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46" w:rsidRPr="00AF02C3" w:rsidRDefault="00257B46" w:rsidP="00AF02C3">
      <w:pPr>
        <w:pStyle w:val="a3"/>
        <w:ind w:left="0"/>
        <w:rPr>
          <w:sz w:val="30"/>
        </w:rPr>
      </w:pPr>
    </w:p>
    <w:p w:rsidR="00FD484F" w:rsidRDefault="00FD484F" w:rsidP="00652F34">
      <w:pPr>
        <w:pStyle w:val="a3"/>
        <w:ind w:left="1143" w:right="3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bidi="ar-SA"/>
        </w:rPr>
        <w:drawing>
          <wp:inline distT="0" distB="0" distL="0" distR="0">
            <wp:extent cx="7040880" cy="9690266"/>
            <wp:effectExtent l="0" t="0" r="0" b="0"/>
            <wp:docPr id="1" name="Рисунок 1" descr="C:\Users\User\Desktop\элект обуч\оце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лект обуч\оце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69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84F" w:rsidRDefault="00FD484F" w:rsidP="00652F34">
      <w:pPr>
        <w:pStyle w:val="a3"/>
        <w:ind w:left="1143" w:right="368"/>
        <w:jc w:val="both"/>
        <w:rPr>
          <w:rFonts w:asciiTheme="minorHAnsi" w:hAnsiTheme="minorHAnsi"/>
          <w:sz w:val="24"/>
          <w:szCs w:val="24"/>
        </w:rPr>
      </w:pPr>
    </w:p>
    <w:p w:rsidR="00FD484F" w:rsidRDefault="00FD484F" w:rsidP="00652F34">
      <w:pPr>
        <w:pStyle w:val="a3"/>
        <w:ind w:left="1143" w:right="368"/>
        <w:jc w:val="both"/>
        <w:rPr>
          <w:rFonts w:asciiTheme="minorHAnsi" w:hAnsiTheme="minorHAnsi"/>
          <w:sz w:val="24"/>
          <w:szCs w:val="24"/>
        </w:rPr>
      </w:pPr>
    </w:p>
    <w:p w:rsidR="0065312F" w:rsidRPr="000808FC" w:rsidRDefault="003322AF" w:rsidP="00652F34">
      <w:pPr>
        <w:pStyle w:val="a3"/>
        <w:ind w:left="1143" w:right="368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0808FC">
        <w:rPr>
          <w:rFonts w:asciiTheme="minorHAnsi" w:hAnsiTheme="minorHAnsi"/>
          <w:sz w:val="24"/>
          <w:szCs w:val="24"/>
        </w:rPr>
        <w:lastRenderedPageBreak/>
        <w:t>дополнительных общеобразовательных программ с применением электронного обуче</w:t>
      </w:r>
      <w:r w:rsidR="007872A4" w:rsidRPr="000808FC">
        <w:rPr>
          <w:rFonts w:asciiTheme="minorHAnsi" w:hAnsiTheme="minorHAnsi"/>
          <w:sz w:val="24"/>
          <w:szCs w:val="24"/>
        </w:rPr>
        <w:t>ния и дистанционных технологий»;</w:t>
      </w:r>
    </w:p>
    <w:p w:rsidR="00257B46" w:rsidRPr="000808FC" w:rsidRDefault="0065312F" w:rsidP="00652F34">
      <w:pPr>
        <w:pStyle w:val="a3"/>
        <w:ind w:left="1143" w:right="368"/>
        <w:jc w:val="both"/>
        <w:rPr>
          <w:rFonts w:asciiTheme="minorHAnsi" w:hAnsiTheme="minorHAnsi"/>
          <w:sz w:val="24"/>
          <w:szCs w:val="24"/>
        </w:rPr>
      </w:pPr>
      <w:r w:rsidRPr="000808FC">
        <w:rPr>
          <w:rFonts w:asciiTheme="minorHAnsi" w:hAnsiTheme="minorHAnsi"/>
          <w:sz w:val="24"/>
          <w:szCs w:val="24"/>
        </w:rPr>
        <w:t xml:space="preserve">- </w:t>
      </w:r>
      <w:r w:rsidR="003322AF" w:rsidRPr="000808FC">
        <w:rPr>
          <w:rFonts w:asciiTheme="minorHAnsi" w:hAnsiTheme="minorHAnsi"/>
          <w:sz w:val="24"/>
          <w:szCs w:val="24"/>
        </w:rPr>
        <w:t>приказом Министерства просвещен</w:t>
      </w:r>
      <w:r w:rsidRPr="000808FC">
        <w:rPr>
          <w:rFonts w:asciiTheme="minorHAnsi" w:hAnsiTheme="minorHAnsi"/>
          <w:sz w:val="24"/>
          <w:szCs w:val="24"/>
        </w:rPr>
        <w:t>ия России от 17.03.2020г №104 «</w:t>
      </w:r>
      <w:r w:rsidR="003322AF" w:rsidRPr="000808FC">
        <w:rPr>
          <w:rFonts w:asciiTheme="minorHAnsi" w:hAnsiTheme="minorHAnsi"/>
          <w:sz w:val="24"/>
          <w:szCs w:val="24"/>
        </w:rPr>
        <w:t xml:space="preserve">Об организации образовательной деятельности в организацияхреализующих образовательные программ начального общего образования, основного общего образования, среднего общего образования и дополнительных общеобразовательных программ в условиях распространения новой </w:t>
      </w:r>
      <w:proofErr w:type="spellStart"/>
      <w:r w:rsidR="003322AF" w:rsidRPr="000808FC">
        <w:rPr>
          <w:rFonts w:asciiTheme="minorHAnsi" w:hAnsiTheme="minorHAnsi"/>
          <w:sz w:val="24"/>
          <w:szCs w:val="24"/>
        </w:rPr>
        <w:t>коронавирусной</w:t>
      </w:r>
      <w:proofErr w:type="spellEnd"/>
      <w:r w:rsidR="003322AF" w:rsidRPr="000808FC">
        <w:rPr>
          <w:rFonts w:asciiTheme="minorHAnsi" w:hAnsiTheme="minorHAnsi"/>
          <w:sz w:val="24"/>
          <w:szCs w:val="24"/>
        </w:rPr>
        <w:t xml:space="preserve"> инфекции на территории РоссийскойФедерации»</w:t>
      </w:r>
      <w:r w:rsidR="007872A4" w:rsidRPr="000808FC">
        <w:rPr>
          <w:rFonts w:asciiTheme="minorHAnsi" w:hAnsiTheme="minorHAnsi"/>
          <w:sz w:val="24"/>
          <w:szCs w:val="24"/>
        </w:rPr>
        <w:t>;</w:t>
      </w:r>
    </w:p>
    <w:p w:rsidR="0065312F" w:rsidRPr="000808FC" w:rsidRDefault="003322AF" w:rsidP="00652F34">
      <w:pPr>
        <w:pStyle w:val="a4"/>
        <w:numPr>
          <w:ilvl w:val="0"/>
          <w:numId w:val="4"/>
        </w:numPr>
        <w:tabs>
          <w:tab w:val="left" w:pos="1946"/>
        </w:tabs>
        <w:ind w:left="1306"/>
        <w:jc w:val="both"/>
        <w:rPr>
          <w:rFonts w:asciiTheme="minorHAnsi" w:hAnsiTheme="minorHAnsi"/>
          <w:sz w:val="24"/>
          <w:szCs w:val="24"/>
        </w:rPr>
      </w:pPr>
      <w:r w:rsidRPr="000808FC">
        <w:rPr>
          <w:rFonts w:asciiTheme="minorHAnsi" w:hAnsiTheme="minorHAnsi"/>
          <w:sz w:val="24"/>
          <w:szCs w:val="24"/>
        </w:rPr>
        <w:t xml:space="preserve">Уставом </w:t>
      </w:r>
      <w:r w:rsidR="000808FC">
        <w:rPr>
          <w:rFonts w:asciiTheme="minorHAnsi" w:hAnsiTheme="minorHAnsi"/>
          <w:sz w:val="24"/>
          <w:szCs w:val="24"/>
        </w:rPr>
        <w:t>МБОУ «Андреевская ООШ»</w:t>
      </w:r>
    </w:p>
    <w:p w:rsidR="00257B46" w:rsidRPr="000808FC" w:rsidRDefault="003322AF" w:rsidP="00652F34">
      <w:pPr>
        <w:pStyle w:val="a4"/>
        <w:numPr>
          <w:ilvl w:val="0"/>
          <w:numId w:val="4"/>
        </w:numPr>
        <w:tabs>
          <w:tab w:val="left" w:pos="1946"/>
        </w:tabs>
        <w:ind w:left="1306"/>
        <w:jc w:val="both"/>
        <w:rPr>
          <w:rFonts w:asciiTheme="minorHAnsi" w:hAnsiTheme="minorHAnsi"/>
          <w:sz w:val="24"/>
          <w:szCs w:val="24"/>
        </w:rPr>
      </w:pPr>
      <w:r w:rsidRPr="000808FC">
        <w:rPr>
          <w:rFonts w:asciiTheme="minorHAnsi" w:hAnsiTheme="minorHAnsi"/>
          <w:sz w:val="24"/>
          <w:szCs w:val="24"/>
        </w:rPr>
        <w:t xml:space="preserve">Положением о критериях оценивания предметных достижений обучающихся </w:t>
      </w:r>
      <w:r w:rsidR="000808FC">
        <w:rPr>
          <w:rFonts w:asciiTheme="minorHAnsi" w:hAnsiTheme="minorHAnsi"/>
          <w:sz w:val="24"/>
          <w:szCs w:val="24"/>
        </w:rPr>
        <w:t>МБОУ «Андреевская ООШ»</w:t>
      </w:r>
    </w:p>
    <w:p w:rsidR="00257B46" w:rsidRPr="000808FC" w:rsidRDefault="00AF02C3" w:rsidP="00AF02C3">
      <w:pPr>
        <w:pStyle w:val="1"/>
        <w:ind w:left="2344"/>
        <w:rPr>
          <w:rFonts w:asciiTheme="minorHAnsi" w:hAnsiTheme="minorHAnsi"/>
          <w:sz w:val="24"/>
          <w:szCs w:val="24"/>
        </w:rPr>
      </w:pPr>
      <w:r w:rsidRPr="000808FC">
        <w:rPr>
          <w:rFonts w:asciiTheme="minorHAnsi" w:hAnsiTheme="minorHAnsi"/>
          <w:sz w:val="24"/>
          <w:szCs w:val="24"/>
        </w:rPr>
        <w:t>2.</w:t>
      </w:r>
      <w:r w:rsidR="003322AF" w:rsidRPr="000808FC">
        <w:rPr>
          <w:rFonts w:asciiTheme="minorHAnsi" w:hAnsiTheme="minorHAnsi"/>
          <w:sz w:val="24"/>
          <w:szCs w:val="24"/>
        </w:rPr>
        <w:t xml:space="preserve"> ПОРЯДОК ОСУЩЕСТВЛЕНИЯ ТЕКУЩЕГО КОНТРОЛЯ</w:t>
      </w:r>
    </w:p>
    <w:p w:rsidR="00257B46" w:rsidRPr="000808FC" w:rsidRDefault="003322AF" w:rsidP="00652F34">
      <w:pPr>
        <w:pStyle w:val="a3"/>
        <w:ind w:right="366" w:hanging="226"/>
        <w:jc w:val="both"/>
        <w:rPr>
          <w:rFonts w:asciiTheme="minorHAnsi" w:hAnsiTheme="minorHAnsi"/>
          <w:sz w:val="24"/>
          <w:szCs w:val="24"/>
        </w:rPr>
      </w:pPr>
      <w:r w:rsidRPr="000808FC">
        <w:rPr>
          <w:rFonts w:asciiTheme="minorHAnsi" w:hAnsiTheme="minorHAnsi"/>
          <w:sz w:val="24"/>
          <w:szCs w:val="24"/>
        </w:rPr>
        <w:t xml:space="preserve">2.1. </w:t>
      </w:r>
      <w:proofErr w:type="gramStart"/>
      <w:r w:rsidRPr="000808FC">
        <w:rPr>
          <w:rFonts w:asciiTheme="minorHAnsi" w:hAnsiTheme="minorHAnsi"/>
          <w:sz w:val="24"/>
          <w:szCs w:val="24"/>
        </w:rPr>
        <w:t xml:space="preserve">Текущий контроль успеваемости </w:t>
      </w:r>
      <w:r w:rsidR="00945117" w:rsidRPr="000808FC">
        <w:rPr>
          <w:rFonts w:asciiTheme="minorHAnsi" w:hAnsiTheme="minorHAnsi"/>
          <w:sz w:val="24"/>
          <w:szCs w:val="24"/>
        </w:rPr>
        <w:t>об</w:t>
      </w:r>
      <w:r w:rsidRPr="000808FC">
        <w:rPr>
          <w:rFonts w:asciiTheme="minorHAnsi" w:hAnsiTheme="minorHAnsi"/>
          <w:sz w:val="24"/>
          <w:szCs w:val="24"/>
        </w:rPr>
        <w:t>уча</w:t>
      </w:r>
      <w:r w:rsidR="00945117" w:rsidRPr="000808FC">
        <w:rPr>
          <w:rFonts w:asciiTheme="minorHAnsi" w:hAnsiTheme="minorHAnsi"/>
          <w:sz w:val="24"/>
          <w:szCs w:val="24"/>
        </w:rPr>
        <w:t>ю</w:t>
      </w:r>
      <w:r w:rsidRPr="000808FC">
        <w:rPr>
          <w:rFonts w:asciiTheme="minorHAnsi" w:hAnsiTheme="minorHAnsi"/>
          <w:sz w:val="24"/>
          <w:szCs w:val="24"/>
        </w:rPr>
        <w:t>щегося – это систематическая проверка учебных достижений обучающегося, проводимая педагогом в ходе осуществления образовательной деятельности в соответствии с образовательной программой в  режиме</w:t>
      </w:r>
      <w:r w:rsidR="00192459" w:rsidRPr="000808FC">
        <w:rPr>
          <w:rFonts w:asciiTheme="minorHAnsi" w:hAnsiTheme="minorHAnsi"/>
          <w:sz w:val="24"/>
          <w:szCs w:val="24"/>
        </w:rPr>
        <w:t xml:space="preserve"> дистанционных образовательных технологий</w:t>
      </w:r>
      <w:r w:rsidRPr="000808FC">
        <w:rPr>
          <w:rFonts w:asciiTheme="minorHAnsi" w:hAnsiTheme="minorHAnsi"/>
          <w:sz w:val="24"/>
          <w:szCs w:val="24"/>
        </w:rPr>
        <w:t>.</w:t>
      </w:r>
      <w:proofErr w:type="gramEnd"/>
    </w:p>
    <w:p w:rsidR="00257B46" w:rsidRPr="000808FC" w:rsidRDefault="003322AF" w:rsidP="00652F34">
      <w:pPr>
        <w:pStyle w:val="a3"/>
        <w:ind w:right="559" w:hanging="226"/>
        <w:jc w:val="both"/>
        <w:rPr>
          <w:rFonts w:asciiTheme="minorHAnsi" w:hAnsiTheme="minorHAnsi"/>
          <w:sz w:val="24"/>
          <w:szCs w:val="24"/>
        </w:rPr>
      </w:pPr>
      <w:r w:rsidRPr="000808FC">
        <w:rPr>
          <w:rFonts w:asciiTheme="minorHAnsi" w:hAnsiTheme="minorHAnsi"/>
          <w:sz w:val="24"/>
          <w:szCs w:val="24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</w:t>
      </w:r>
      <w:proofErr w:type="gramStart"/>
      <w:r w:rsidRPr="000808FC">
        <w:rPr>
          <w:rFonts w:asciiTheme="minorHAnsi" w:hAnsiTheme="minorHAnsi"/>
          <w:sz w:val="24"/>
          <w:szCs w:val="24"/>
        </w:rPr>
        <w:t>предусмотренными</w:t>
      </w:r>
      <w:proofErr w:type="gramEnd"/>
      <w:r w:rsidRPr="000808FC">
        <w:rPr>
          <w:rFonts w:asciiTheme="minorHAnsi" w:hAnsiTheme="minorHAnsi"/>
          <w:sz w:val="24"/>
          <w:szCs w:val="24"/>
        </w:rPr>
        <w:t xml:space="preserve"> ФГОС начального общего образования, основного общего образования, среднего общего образования по темам, разделам каждого курса.</w:t>
      </w:r>
    </w:p>
    <w:p w:rsidR="00257B46" w:rsidRPr="000808FC" w:rsidRDefault="003322AF" w:rsidP="00652F34">
      <w:pPr>
        <w:pStyle w:val="a3"/>
        <w:ind w:hanging="226"/>
        <w:jc w:val="both"/>
        <w:rPr>
          <w:rFonts w:asciiTheme="minorHAnsi" w:hAnsiTheme="minorHAnsi"/>
          <w:sz w:val="24"/>
          <w:szCs w:val="24"/>
        </w:rPr>
      </w:pPr>
      <w:r w:rsidRPr="000808FC">
        <w:rPr>
          <w:rFonts w:asciiTheme="minorHAnsi" w:hAnsiTheme="minorHAnsi"/>
          <w:sz w:val="24"/>
          <w:szCs w:val="24"/>
        </w:rPr>
        <w:t>2.2 Формами текущего контроля являются:</w:t>
      </w:r>
    </w:p>
    <w:p w:rsidR="00257B46" w:rsidRPr="000808FC" w:rsidRDefault="00D37D35" w:rsidP="00652F34">
      <w:pPr>
        <w:pStyle w:val="a4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rFonts w:asciiTheme="minorHAnsi" w:hAnsiTheme="minorHAnsi"/>
          <w:sz w:val="24"/>
          <w:szCs w:val="24"/>
        </w:rPr>
      </w:pPr>
      <w:r w:rsidRPr="000808FC">
        <w:rPr>
          <w:rFonts w:asciiTheme="minorHAnsi" w:hAnsiTheme="minorHAnsi"/>
          <w:sz w:val="24"/>
          <w:szCs w:val="24"/>
        </w:rPr>
        <w:t xml:space="preserve">письменный ответ </w:t>
      </w:r>
      <w:proofErr w:type="gramStart"/>
      <w:r w:rsidRPr="000808FC">
        <w:rPr>
          <w:rFonts w:asciiTheme="minorHAnsi" w:hAnsiTheme="minorHAnsi"/>
          <w:sz w:val="24"/>
          <w:szCs w:val="24"/>
        </w:rPr>
        <w:t>обучающегося</w:t>
      </w:r>
      <w:proofErr w:type="gramEnd"/>
      <w:r w:rsidRPr="000808FC">
        <w:rPr>
          <w:rFonts w:asciiTheme="minorHAnsi" w:hAnsiTheme="minorHAnsi"/>
          <w:sz w:val="24"/>
          <w:szCs w:val="24"/>
        </w:rPr>
        <w:t>;</w:t>
      </w:r>
    </w:p>
    <w:p w:rsidR="00257B46" w:rsidRPr="000808FC" w:rsidRDefault="003322AF" w:rsidP="00652F34">
      <w:pPr>
        <w:pStyle w:val="a4"/>
        <w:numPr>
          <w:ilvl w:val="0"/>
          <w:numId w:val="3"/>
        </w:numPr>
        <w:tabs>
          <w:tab w:val="left" w:pos="1524"/>
        </w:tabs>
        <w:ind w:right="1161" w:hanging="226"/>
        <w:jc w:val="both"/>
        <w:rPr>
          <w:rFonts w:asciiTheme="minorHAnsi" w:hAnsiTheme="minorHAnsi"/>
          <w:sz w:val="24"/>
          <w:szCs w:val="24"/>
        </w:rPr>
      </w:pPr>
      <w:r w:rsidRPr="000808FC">
        <w:rPr>
          <w:rFonts w:asciiTheme="minorHAnsi" w:hAnsiTheme="minorHAnsi"/>
          <w:sz w:val="24"/>
          <w:szCs w:val="24"/>
        </w:rPr>
        <w:t xml:space="preserve">самостоятельная, практическая или лабораторная работа </w:t>
      </w:r>
      <w:r w:rsidRPr="000808FC">
        <w:rPr>
          <w:rFonts w:asciiTheme="minorHAnsi" w:hAnsiTheme="minorHAnsi"/>
          <w:spacing w:val="3"/>
          <w:sz w:val="24"/>
          <w:szCs w:val="24"/>
        </w:rPr>
        <w:t>(в</w:t>
      </w:r>
      <w:r w:rsidR="00663766" w:rsidRPr="000808FC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0808FC">
        <w:rPr>
          <w:rFonts w:asciiTheme="minorHAnsi" w:hAnsiTheme="minorHAnsi"/>
          <w:sz w:val="24"/>
          <w:szCs w:val="24"/>
        </w:rPr>
        <w:t>домашних условиях)</w:t>
      </w:r>
      <w:r w:rsidR="00D37D35" w:rsidRPr="000808FC">
        <w:rPr>
          <w:rFonts w:asciiTheme="minorHAnsi" w:hAnsiTheme="minorHAnsi"/>
          <w:sz w:val="24"/>
          <w:szCs w:val="24"/>
        </w:rPr>
        <w:t>;</w:t>
      </w:r>
    </w:p>
    <w:p w:rsidR="00257B46" w:rsidRPr="00FE278E" w:rsidRDefault="003322AF" w:rsidP="00652F34">
      <w:pPr>
        <w:pStyle w:val="a4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rFonts w:asciiTheme="minorHAnsi" w:hAnsiTheme="minorHAnsi"/>
          <w:sz w:val="24"/>
          <w:szCs w:val="24"/>
        </w:rPr>
      </w:pPr>
      <w:r w:rsidRPr="00FE278E">
        <w:rPr>
          <w:rFonts w:asciiTheme="minorHAnsi" w:hAnsiTheme="minorHAnsi"/>
          <w:sz w:val="24"/>
          <w:szCs w:val="24"/>
        </w:rPr>
        <w:t>контрольная</w:t>
      </w:r>
      <w:r w:rsidR="000808FC" w:rsidRPr="00FE278E">
        <w:rPr>
          <w:rFonts w:asciiTheme="minorHAnsi" w:hAnsiTheme="minorHAnsi"/>
          <w:sz w:val="24"/>
          <w:szCs w:val="24"/>
        </w:rPr>
        <w:t xml:space="preserve"> </w:t>
      </w:r>
      <w:r w:rsidR="00D37D35" w:rsidRPr="00FE278E">
        <w:rPr>
          <w:rFonts w:asciiTheme="minorHAnsi" w:hAnsiTheme="minorHAnsi"/>
          <w:sz w:val="24"/>
          <w:szCs w:val="24"/>
        </w:rPr>
        <w:t>работа;</w:t>
      </w:r>
      <w:r w:rsidR="00FE278E" w:rsidRPr="00FE278E">
        <w:rPr>
          <w:rFonts w:asciiTheme="minorHAnsi" w:hAnsiTheme="minorHAnsi"/>
          <w:sz w:val="24"/>
          <w:szCs w:val="24"/>
        </w:rPr>
        <w:t xml:space="preserve">  </w:t>
      </w:r>
      <w:r w:rsidR="00D37D35" w:rsidRPr="00FE278E">
        <w:rPr>
          <w:rFonts w:asciiTheme="minorHAnsi" w:hAnsiTheme="minorHAnsi"/>
          <w:sz w:val="24"/>
          <w:szCs w:val="24"/>
        </w:rPr>
        <w:t>тест;</w:t>
      </w:r>
      <w:r w:rsidR="00FE278E" w:rsidRPr="00FE278E">
        <w:rPr>
          <w:rFonts w:asciiTheme="minorHAnsi" w:hAnsiTheme="minorHAnsi"/>
          <w:sz w:val="24"/>
          <w:szCs w:val="24"/>
        </w:rPr>
        <w:t xml:space="preserve">  </w:t>
      </w:r>
      <w:r w:rsidR="00D37D35" w:rsidRPr="00FE278E">
        <w:rPr>
          <w:rFonts w:asciiTheme="minorHAnsi" w:hAnsiTheme="minorHAnsi"/>
          <w:sz w:val="24"/>
          <w:szCs w:val="24"/>
        </w:rPr>
        <w:t>сообщение;</w:t>
      </w:r>
      <w:r w:rsidR="00FE278E" w:rsidRPr="00FE278E">
        <w:rPr>
          <w:rFonts w:asciiTheme="minorHAnsi" w:hAnsiTheme="minorHAnsi"/>
          <w:sz w:val="24"/>
          <w:szCs w:val="24"/>
        </w:rPr>
        <w:t xml:space="preserve"> </w:t>
      </w:r>
      <w:r w:rsidR="00D37D35" w:rsidRPr="00FE278E">
        <w:rPr>
          <w:rFonts w:asciiTheme="minorHAnsi" w:hAnsiTheme="minorHAnsi"/>
          <w:sz w:val="24"/>
          <w:szCs w:val="24"/>
        </w:rPr>
        <w:t>реферат;</w:t>
      </w:r>
      <w:r w:rsidR="00FE278E">
        <w:rPr>
          <w:rFonts w:asciiTheme="minorHAnsi" w:hAnsiTheme="minorHAnsi"/>
          <w:sz w:val="24"/>
          <w:szCs w:val="24"/>
        </w:rPr>
        <w:t xml:space="preserve"> </w:t>
      </w:r>
      <w:r w:rsidRPr="00FE278E">
        <w:rPr>
          <w:rFonts w:asciiTheme="minorHAnsi" w:hAnsiTheme="minorHAnsi"/>
          <w:sz w:val="24"/>
          <w:szCs w:val="24"/>
        </w:rPr>
        <w:t>презентация, творческая</w:t>
      </w:r>
      <w:r w:rsidR="00FE278E">
        <w:rPr>
          <w:rFonts w:asciiTheme="minorHAnsi" w:hAnsiTheme="minorHAnsi"/>
          <w:sz w:val="24"/>
          <w:szCs w:val="24"/>
        </w:rPr>
        <w:t xml:space="preserve"> </w:t>
      </w:r>
      <w:r w:rsidR="00D37D35" w:rsidRPr="00FE278E">
        <w:rPr>
          <w:rFonts w:asciiTheme="minorHAnsi" w:hAnsiTheme="minorHAnsi"/>
          <w:sz w:val="24"/>
          <w:szCs w:val="24"/>
        </w:rPr>
        <w:t>работа;</w:t>
      </w:r>
    </w:p>
    <w:p w:rsidR="00257B46" w:rsidRPr="00FE278E" w:rsidRDefault="00D37D35" w:rsidP="00652F34">
      <w:pPr>
        <w:pStyle w:val="a4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rFonts w:asciiTheme="minorHAnsi" w:hAnsiTheme="minorHAnsi"/>
          <w:sz w:val="24"/>
          <w:szCs w:val="24"/>
        </w:rPr>
      </w:pPr>
      <w:r w:rsidRPr="00FE278E">
        <w:rPr>
          <w:rFonts w:asciiTheme="minorHAnsi" w:hAnsiTheme="minorHAnsi"/>
          <w:sz w:val="24"/>
          <w:szCs w:val="24"/>
        </w:rPr>
        <w:t>эссе;</w:t>
      </w:r>
      <w:r w:rsidR="00FE278E" w:rsidRPr="00FE278E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3322AF" w:rsidRPr="00FE278E">
        <w:rPr>
          <w:rFonts w:asciiTheme="minorHAnsi" w:hAnsiTheme="minorHAnsi"/>
          <w:sz w:val="24"/>
          <w:szCs w:val="24"/>
        </w:rPr>
        <w:t>метапредметный</w:t>
      </w:r>
      <w:proofErr w:type="spellEnd"/>
      <w:r w:rsidR="003322AF" w:rsidRPr="00FE278E">
        <w:rPr>
          <w:rFonts w:asciiTheme="minorHAnsi" w:hAnsiTheme="minorHAnsi"/>
          <w:sz w:val="24"/>
          <w:szCs w:val="24"/>
        </w:rPr>
        <w:t xml:space="preserve"> творческий</w:t>
      </w:r>
      <w:r w:rsidR="00257700" w:rsidRPr="00FE278E">
        <w:rPr>
          <w:rFonts w:asciiTheme="minorHAnsi" w:hAnsiTheme="minorHAnsi"/>
          <w:sz w:val="24"/>
          <w:szCs w:val="24"/>
        </w:rPr>
        <w:t>, поисковый</w:t>
      </w:r>
      <w:r w:rsidR="00663766" w:rsidRPr="00FE278E">
        <w:rPr>
          <w:rFonts w:asciiTheme="minorHAnsi" w:hAnsiTheme="minorHAnsi"/>
          <w:sz w:val="24"/>
          <w:szCs w:val="24"/>
        </w:rPr>
        <w:t xml:space="preserve"> </w:t>
      </w:r>
      <w:r w:rsidRPr="00FE278E">
        <w:rPr>
          <w:rFonts w:asciiTheme="minorHAnsi" w:hAnsiTheme="minorHAnsi"/>
          <w:sz w:val="24"/>
          <w:szCs w:val="24"/>
        </w:rPr>
        <w:t>проект;</w:t>
      </w:r>
      <w:r w:rsidR="00FE278E">
        <w:rPr>
          <w:rFonts w:asciiTheme="minorHAnsi" w:hAnsiTheme="minorHAnsi"/>
          <w:sz w:val="24"/>
          <w:szCs w:val="24"/>
        </w:rPr>
        <w:t xml:space="preserve"> </w:t>
      </w:r>
      <w:r w:rsidR="003322AF" w:rsidRPr="00FE278E">
        <w:rPr>
          <w:rFonts w:asciiTheme="minorHAnsi" w:hAnsiTheme="minorHAnsi"/>
          <w:sz w:val="24"/>
          <w:szCs w:val="24"/>
        </w:rPr>
        <w:t>работа с атласами и контурными</w:t>
      </w:r>
      <w:r w:rsidR="00663766" w:rsidRPr="00FE278E">
        <w:rPr>
          <w:rFonts w:asciiTheme="minorHAnsi" w:hAnsiTheme="minorHAnsi"/>
          <w:sz w:val="24"/>
          <w:szCs w:val="24"/>
        </w:rPr>
        <w:t xml:space="preserve"> </w:t>
      </w:r>
      <w:r w:rsidR="003322AF" w:rsidRPr="00FE278E">
        <w:rPr>
          <w:rFonts w:asciiTheme="minorHAnsi" w:hAnsiTheme="minorHAnsi"/>
          <w:sz w:val="24"/>
          <w:szCs w:val="24"/>
        </w:rPr>
        <w:t>картами</w:t>
      </w:r>
      <w:r w:rsidR="00257700" w:rsidRPr="00FE278E">
        <w:rPr>
          <w:rFonts w:asciiTheme="minorHAnsi" w:hAnsiTheme="minorHAnsi"/>
          <w:sz w:val="24"/>
          <w:szCs w:val="24"/>
        </w:rPr>
        <w:t xml:space="preserve"> и т.п</w:t>
      </w:r>
      <w:proofErr w:type="gramStart"/>
      <w:r w:rsidR="00257700" w:rsidRPr="00FE278E">
        <w:rPr>
          <w:rFonts w:asciiTheme="minorHAnsi" w:hAnsiTheme="minorHAnsi"/>
          <w:sz w:val="24"/>
          <w:szCs w:val="24"/>
        </w:rPr>
        <w:t>.</w:t>
      </w:r>
      <w:r w:rsidR="003322AF" w:rsidRPr="00FE278E">
        <w:rPr>
          <w:rFonts w:asciiTheme="minorHAnsi" w:hAnsiTheme="minorHAnsi"/>
          <w:sz w:val="24"/>
          <w:szCs w:val="24"/>
        </w:rPr>
        <w:t>.</w:t>
      </w:r>
      <w:proofErr w:type="gramEnd"/>
    </w:p>
    <w:p w:rsidR="00257B46" w:rsidRPr="000808FC" w:rsidRDefault="003322AF" w:rsidP="00652F34">
      <w:pPr>
        <w:pStyle w:val="a4"/>
        <w:numPr>
          <w:ilvl w:val="1"/>
          <w:numId w:val="2"/>
        </w:numPr>
        <w:tabs>
          <w:tab w:val="left" w:pos="1855"/>
        </w:tabs>
        <w:ind w:right="457" w:hanging="226"/>
        <w:jc w:val="both"/>
        <w:rPr>
          <w:rFonts w:asciiTheme="minorHAnsi" w:hAnsiTheme="minorHAnsi"/>
          <w:sz w:val="24"/>
          <w:szCs w:val="24"/>
        </w:rPr>
      </w:pPr>
      <w:r w:rsidRPr="000808FC">
        <w:rPr>
          <w:rFonts w:asciiTheme="minorHAnsi" w:hAnsiTheme="minorHAnsi"/>
          <w:sz w:val="24"/>
          <w:szCs w:val="24"/>
        </w:rPr>
        <w:t>Выбор форм текущего контроля осуществляется учителем дифференцирован</w:t>
      </w:r>
      <w:r w:rsidR="00D37D35" w:rsidRPr="000808FC">
        <w:rPr>
          <w:rFonts w:asciiTheme="minorHAnsi" w:hAnsiTheme="minorHAnsi"/>
          <w:sz w:val="24"/>
          <w:szCs w:val="24"/>
        </w:rPr>
        <w:t>н</w:t>
      </w:r>
      <w:r w:rsidRPr="000808FC">
        <w:rPr>
          <w:rFonts w:asciiTheme="minorHAnsi" w:hAnsiTheme="minorHAnsi"/>
          <w:sz w:val="24"/>
          <w:szCs w:val="24"/>
        </w:rPr>
        <w:t>о с учетом возможностей обучающихся, содержания учебного матери</w:t>
      </w:r>
      <w:r w:rsidR="00D37D35" w:rsidRPr="000808FC">
        <w:rPr>
          <w:rFonts w:asciiTheme="minorHAnsi" w:hAnsiTheme="minorHAnsi"/>
          <w:sz w:val="24"/>
          <w:szCs w:val="24"/>
        </w:rPr>
        <w:t>ала в соответствии с календарно-</w:t>
      </w:r>
      <w:r w:rsidRPr="000808FC">
        <w:rPr>
          <w:rFonts w:asciiTheme="minorHAnsi" w:hAnsiTheme="minorHAnsi"/>
          <w:sz w:val="24"/>
          <w:szCs w:val="24"/>
        </w:rPr>
        <w:t>тематическим планированием, используемых образовательных дистанционныхтехнологий.</w:t>
      </w:r>
    </w:p>
    <w:p w:rsidR="00257B46" w:rsidRPr="000808FC" w:rsidRDefault="003322AF" w:rsidP="00652F34">
      <w:pPr>
        <w:pStyle w:val="a4"/>
        <w:numPr>
          <w:ilvl w:val="1"/>
          <w:numId w:val="2"/>
        </w:numPr>
        <w:tabs>
          <w:tab w:val="left" w:pos="1855"/>
        </w:tabs>
        <w:ind w:right="1221" w:hanging="226"/>
        <w:jc w:val="both"/>
        <w:rPr>
          <w:rFonts w:asciiTheme="minorHAnsi" w:hAnsiTheme="minorHAnsi"/>
          <w:sz w:val="24"/>
          <w:szCs w:val="24"/>
        </w:rPr>
      </w:pPr>
      <w:r w:rsidRPr="000808FC">
        <w:rPr>
          <w:rFonts w:asciiTheme="minorHAnsi" w:hAnsiTheme="minorHAnsi"/>
          <w:sz w:val="24"/>
          <w:szCs w:val="24"/>
        </w:rPr>
        <w:t>Периодичность текущего контроля устанавливается учителем дифференцирова</w:t>
      </w:r>
      <w:r w:rsidR="00D37D35" w:rsidRPr="000808FC">
        <w:rPr>
          <w:rFonts w:asciiTheme="minorHAnsi" w:hAnsiTheme="minorHAnsi"/>
          <w:sz w:val="24"/>
          <w:szCs w:val="24"/>
        </w:rPr>
        <w:t>н</w:t>
      </w:r>
      <w:r w:rsidRPr="000808FC">
        <w:rPr>
          <w:rFonts w:asciiTheme="minorHAnsi" w:hAnsiTheme="minorHAnsi"/>
          <w:sz w:val="24"/>
          <w:szCs w:val="24"/>
        </w:rPr>
        <w:t>но с учетом календа</w:t>
      </w:r>
      <w:r w:rsidR="00D37D35" w:rsidRPr="000808FC">
        <w:rPr>
          <w:rFonts w:asciiTheme="minorHAnsi" w:hAnsiTheme="minorHAnsi"/>
          <w:sz w:val="24"/>
          <w:szCs w:val="24"/>
        </w:rPr>
        <w:t>рно-</w:t>
      </w:r>
      <w:r w:rsidRPr="000808FC">
        <w:rPr>
          <w:rFonts w:asciiTheme="minorHAnsi" w:hAnsiTheme="minorHAnsi"/>
          <w:sz w:val="24"/>
          <w:szCs w:val="24"/>
        </w:rPr>
        <w:t>тематического планирования, предусмотренного основной образовательной программой, но не реже одного раза в неделю у каждого</w:t>
      </w:r>
      <w:r w:rsidR="000808FC">
        <w:rPr>
          <w:rFonts w:asciiTheme="minorHAnsi" w:hAnsiTheme="minorHAnsi"/>
          <w:sz w:val="24"/>
          <w:szCs w:val="24"/>
        </w:rPr>
        <w:t xml:space="preserve"> </w:t>
      </w:r>
      <w:r w:rsidRPr="000808FC">
        <w:rPr>
          <w:rFonts w:asciiTheme="minorHAnsi" w:hAnsiTheme="minorHAnsi"/>
          <w:sz w:val="24"/>
          <w:szCs w:val="24"/>
        </w:rPr>
        <w:t>обучающегося.</w:t>
      </w:r>
    </w:p>
    <w:p w:rsidR="00257B46" w:rsidRPr="000808FC" w:rsidRDefault="003322AF" w:rsidP="00652F34">
      <w:pPr>
        <w:pStyle w:val="a4"/>
        <w:numPr>
          <w:ilvl w:val="1"/>
          <w:numId w:val="2"/>
        </w:numPr>
        <w:tabs>
          <w:tab w:val="left" w:pos="1855"/>
        </w:tabs>
        <w:ind w:right="390" w:hanging="226"/>
        <w:jc w:val="both"/>
        <w:rPr>
          <w:rFonts w:asciiTheme="minorHAnsi" w:hAnsiTheme="minorHAnsi"/>
          <w:sz w:val="24"/>
          <w:szCs w:val="24"/>
        </w:rPr>
      </w:pPr>
      <w:r w:rsidRPr="000808FC">
        <w:rPr>
          <w:rFonts w:asciiTheme="minorHAnsi" w:hAnsiTheme="minorHAnsi"/>
          <w:sz w:val="24"/>
          <w:szCs w:val="24"/>
        </w:rPr>
        <w:t>Любая работа, выставленная на текущий контроль, оценивается</w:t>
      </w:r>
      <w:r w:rsidR="0083549B" w:rsidRPr="000808FC">
        <w:rPr>
          <w:rFonts w:asciiTheme="minorHAnsi" w:hAnsiTheme="minorHAnsi"/>
          <w:sz w:val="24"/>
          <w:szCs w:val="24"/>
        </w:rPr>
        <w:t xml:space="preserve"> </w:t>
      </w:r>
      <w:r w:rsidRPr="000808FC">
        <w:rPr>
          <w:rFonts w:asciiTheme="minorHAnsi" w:hAnsiTheme="minorHAnsi"/>
          <w:sz w:val="24"/>
          <w:szCs w:val="24"/>
        </w:rPr>
        <w:t xml:space="preserve">учителем в порядке и по критериям, утвержденным в «Положении об оценивании предметных достижений обучающихся </w:t>
      </w:r>
      <w:r w:rsidR="000808FC">
        <w:rPr>
          <w:rFonts w:asciiTheme="minorHAnsi" w:hAnsiTheme="minorHAnsi"/>
          <w:sz w:val="24"/>
          <w:szCs w:val="24"/>
        </w:rPr>
        <w:t>МБОУ «Андреевская ООШ»</w:t>
      </w:r>
    </w:p>
    <w:p w:rsidR="00257B46" w:rsidRPr="000808FC" w:rsidRDefault="003F7069" w:rsidP="00652F34">
      <w:pPr>
        <w:pStyle w:val="a4"/>
        <w:numPr>
          <w:ilvl w:val="1"/>
          <w:numId w:val="2"/>
        </w:numPr>
        <w:tabs>
          <w:tab w:val="left" w:pos="1855"/>
        </w:tabs>
        <w:ind w:right="1548" w:hanging="226"/>
        <w:jc w:val="both"/>
        <w:rPr>
          <w:rFonts w:asciiTheme="minorHAnsi" w:hAnsiTheme="minorHAnsi"/>
          <w:sz w:val="24"/>
          <w:szCs w:val="24"/>
        </w:rPr>
      </w:pPr>
      <w:r w:rsidRPr="000808FC">
        <w:rPr>
          <w:rFonts w:asciiTheme="minorHAnsi" w:hAnsiTheme="minorHAnsi"/>
          <w:sz w:val="24"/>
          <w:szCs w:val="24"/>
        </w:rPr>
        <w:t>Отметки</w:t>
      </w:r>
      <w:r w:rsidR="003322AF" w:rsidRPr="000808FC">
        <w:rPr>
          <w:rFonts w:asciiTheme="minorHAnsi" w:hAnsiTheme="minorHAnsi"/>
          <w:sz w:val="24"/>
          <w:szCs w:val="24"/>
        </w:rPr>
        <w:t>, поставленные в ходе текущего контроля, переносятся</w:t>
      </w:r>
      <w:r w:rsidR="00AF02C3" w:rsidRPr="000808FC">
        <w:rPr>
          <w:rFonts w:asciiTheme="minorHAnsi" w:hAnsiTheme="minorHAnsi"/>
          <w:sz w:val="24"/>
          <w:szCs w:val="24"/>
        </w:rPr>
        <w:t xml:space="preserve"> в </w:t>
      </w:r>
      <w:r w:rsidR="003322AF" w:rsidRPr="000808FC">
        <w:rPr>
          <w:rFonts w:asciiTheme="minorHAnsi" w:hAnsiTheme="minorHAnsi"/>
          <w:sz w:val="24"/>
          <w:szCs w:val="24"/>
        </w:rPr>
        <w:t xml:space="preserve"> электронный журнал.</w:t>
      </w:r>
    </w:p>
    <w:p w:rsidR="00257B46" w:rsidRPr="000808FC" w:rsidRDefault="003322AF" w:rsidP="00652F34">
      <w:pPr>
        <w:pStyle w:val="a4"/>
        <w:numPr>
          <w:ilvl w:val="1"/>
          <w:numId w:val="2"/>
        </w:numPr>
        <w:tabs>
          <w:tab w:val="left" w:pos="1855"/>
        </w:tabs>
        <w:ind w:right="456" w:hanging="226"/>
        <w:jc w:val="both"/>
        <w:rPr>
          <w:rFonts w:asciiTheme="minorHAnsi" w:hAnsiTheme="minorHAnsi"/>
          <w:sz w:val="24"/>
          <w:szCs w:val="24"/>
        </w:rPr>
      </w:pPr>
      <w:r w:rsidRPr="000808FC">
        <w:rPr>
          <w:rFonts w:asciiTheme="minorHAnsi" w:hAnsiTheme="minorHAnsi"/>
          <w:sz w:val="24"/>
          <w:szCs w:val="24"/>
        </w:rPr>
        <w:t xml:space="preserve">Проверенные работы </w:t>
      </w:r>
      <w:proofErr w:type="gramStart"/>
      <w:r w:rsidRPr="000808FC">
        <w:rPr>
          <w:rFonts w:asciiTheme="minorHAnsi" w:hAnsiTheme="minorHAnsi"/>
          <w:sz w:val="24"/>
          <w:szCs w:val="24"/>
        </w:rPr>
        <w:t>обучающихся</w:t>
      </w:r>
      <w:proofErr w:type="gramEnd"/>
      <w:r w:rsidRPr="000808FC">
        <w:rPr>
          <w:rFonts w:asciiTheme="minorHAnsi" w:hAnsiTheme="minorHAnsi"/>
          <w:sz w:val="24"/>
          <w:szCs w:val="24"/>
        </w:rPr>
        <w:t>, выполненные в ходе текущего контроля, хранятся у каждого учителя до конца учебного года в электронном виде, в папке класса по предмету</w:t>
      </w:r>
      <w:r w:rsidR="00D37D35" w:rsidRPr="000808FC">
        <w:rPr>
          <w:rFonts w:asciiTheme="minorHAnsi" w:hAnsiTheme="minorHAnsi"/>
          <w:sz w:val="24"/>
          <w:szCs w:val="24"/>
        </w:rPr>
        <w:t>,</w:t>
      </w:r>
      <w:r w:rsidRPr="000808FC">
        <w:rPr>
          <w:rFonts w:asciiTheme="minorHAnsi" w:hAnsiTheme="minorHAnsi"/>
          <w:sz w:val="24"/>
          <w:szCs w:val="24"/>
        </w:rPr>
        <w:t xml:space="preserve"> на </w:t>
      </w:r>
      <w:proofErr w:type="spellStart"/>
      <w:r w:rsidRPr="000808FC">
        <w:rPr>
          <w:rFonts w:asciiTheme="minorHAnsi" w:hAnsiTheme="minorHAnsi"/>
          <w:sz w:val="24"/>
          <w:szCs w:val="24"/>
        </w:rPr>
        <w:t>флеш</w:t>
      </w:r>
      <w:proofErr w:type="spellEnd"/>
      <w:r w:rsidRPr="000808FC">
        <w:rPr>
          <w:rFonts w:asciiTheme="minorHAnsi" w:hAnsiTheme="minorHAnsi"/>
          <w:sz w:val="24"/>
          <w:szCs w:val="24"/>
        </w:rPr>
        <w:t>-носителе или</w:t>
      </w:r>
      <w:r w:rsidR="00D77443" w:rsidRPr="000808FC">
        <w:rPr>
          <w:rFonts w:asciiTheme="minorHAnsi" w:hAnsiTheme="minorHAnsi"/>
          <w:sz w:val="24"/>
          <w:szCs w:val="24"/>
        </w:rPr>
        <w:t xml:space="preserve"> </w:t>
      </w:r>
      <w:r w:rsidRPr="000808FC">
        <w:rPr>
          <w:rFonts w:asciiTheme="minorHAnsi" w:hAnsiTheme="minorHAnsi"/>
          <w:sz w:val="24"/>
          <w:szCs w:val="24"/>
        </w:rPr>
        <w:t>диске.</w:t>
      </w:r>
    </w:p>
    <w:p w:rsidR="00B955F3" w:rsidRPr="000808FC" w:rsidRDefault="00B955F3" w:rsidP="00652F34">
      <w:pPr>
        <w:pStyle w:val="a4"/>
        <w:numPr>
          <w:ilvl w:val="1"/>
          <w:numId w:val="2"/>
        </w:numPr>
        <w:tabs>
          <w:tab w:val="left" w:pos="1855"/>
        </w:tabs>
        <w:ind w:right="456" w:hanging="226"/>
        <w:jc w:val="both"/>
        <w:rPr>
          <w:rFonts w:asciiTheme="minorHAnsi" w:hAnsiTheme="minorHAnsi"/>
          <w:sz w:val="24"/>
          <w:szCs w:val="24"/>
        </w:rPr>
      </w:pPr>
      <w:r w:rsidRPr="000808FC">
        <w:rPr>
          <w:rFonts w:asciiTheme="minorHAnsi" w:hAnsiTheme="minorHAnsi"/>
          <w:sz w:val="24"/>
          <w:szCs w:val="24"/>
        </w:rPr>
        <w:t>Продолжительность непрерывного применения во время урока технических средств обучения должно составлять:</w:t>
      </w:r>
    </w:p>
    <w:p w:rsidR="00B955F3" w:rsidRPr="000808FC" w:rsidRDefault="00B955F3" w:rsidP="00652F34">
      <w:pPr>
        <w:pStyle w:val="a4"/>
        <w:numPr>
          <w:ilvl w:val="1"/>
          <w:numId w:val="6"/>
        </w:numPr>
        <w:tabs>
          <w:tab w:val="left" w:pos="1855"/>
        </w:tabs>
        <w:ind w:right="456" w:hanging="226"/>
        <w:jc w:val="both"/>
        <w:rPr>
          <w:rFonts w:asciiTheme="minorHAnsi" w:hAnsiTheme="minorHAnsi"/>
          <w:sz w:val="24"/>
          <w:szCs w:val="24"/>
        </w:rPr>
      </w:pPr>
      <w:r w:rsidRPr="000808FC">
        <w:rPr>
          <w:rFonts w:asciiTheme="minorHAnsi" w:hAnsiTheme="minorHAnsi"/>
          <w:sz w:val="24"/>
          <w:szCs w:val="24"/>
        </w:rPr>
        <w:t>классы-15 минут, 5-7 кл</w:t>
      </w:r>
      <w:r w:rsidR="00C71072" w:rsidRPr="000808FC">
        <w:rPr>
          <w:rFonts w:asciiTheme="minorHAnsi" w:hAnsiTheme="minorHAnsi"/>
          <w:sz w:val="24"/>
          <w:szCs w:val="24"/>
        </w:rPr>
        <w:t>ассы-20 минут, 8-11</w:t>
      </w:r>
      <w:r w:rsidRPr="000808FC">
        <w:rPr>
          <w:rFonts w:asciiTheme="minorHAnsi" w:hAnsiTheme="minorHAnsi"/>
          <w:sz w:val="24"/>
          <w:szCs w:val="24"/>
        </w:rPr>
        <w:t xml:space="preserve"> классы-25 минут.</w:t>
      </w:r>
    </w:p>
    <w:p w:rsidR="00B955F3" w:rsidRPr="000808FC" w:rsidRDefault="00B955F3" w:rsidP="00652F34">
      <w:pPr>
        <w:pStyle w:val="a4"/>
        <w:tabs>
          <w:tab w:val="left" w:pos="1855"/>
        </w:tabs>
        <w:ind w:left="1360" w:right="456" w:hanging="226"/>
        <w:jc w:val="both"/>
        <w:rPr>
          <w:rFonts w:asciiTheme="minorHAnsi" w:hAnsiTheme="minorHAnsi"/>
          <w:sz w:val="24"/>
          <w:szCs w:val="24"/>
        </w:rPr>
      </w:pPr>
      <w:r w:rsidRPr="000808FC">
        <w:rPr>
          <w:rFonts w:asciiTheme="minorHAnsi" w:hAnsiTheme="minorHAnsi"/>
          <w:sz w:val="24"/>
          <w:szCs w:val="24"/>
        </w:rPr>
        <w:t>2.9. Время на выполнение домашнего задания не должно превышать:</w:t>
      </w:r>
    </w:p>
    <w:p w:rsidR="00B955F3" w:rsidRPr="000808FC" w:rsidRDefault="00C71072" w:rsidP="00652F34">
      <w:pPr>
        <w:pStyle w:val="a4"/>
        <w:tabs>
          <w:tab w:val="left" w:pos="1855"/>
        </w:tabs>
        <w:ind w:left="1360" w:right="456" w:hanging="226"/>
        <w:jc w:val="both"/>
        <w:rPr>
          <w:rFonts w:asciiTheme="minorHAnsi" w:hAnsiTheme="minorHAnsi"/>
          <w:sz w:val="24"/>
          <w:szCs w:val="24"/>
        </w:rPr>
      </w:pPr>
      <w:r w:rsidRPr="000808FC">
        <w:rPr>
          <w:rFonts w:asciiTheme="minorHAnsi" w:hAnsiTheme="minorHAnsi"/>
          <w:sz w:val="24"/>
          <w:szCs w:val="24"/>
        </w:rPr>
        <w:t>1</w:t>
      </w:r>
      <w:r w:rsidR="00B955F3" w:rsidRPr="000808FC">
        <w:rPr>
          <w:rFonts w:asciiTheme="minorHAnsi" w:hAnsiTheme="minorHAnsi"/>
          <w:sz w:val="24"/>
          <w:szCs w:val="24"/>
        </w:rPr>
        <w:t>-4 классы-1,5-2 часа, 5 классы-2 часа, 6-8 классы-2,5 часа, 9-11 классы-3,5 часа.</w:t>
      </w:r>
    </w:p>
    <w:p w:rsidR="00257B46" w:rsidRPr="000808FC" w:rsidRDefault="00AF02C3" w:rsidP="00AF02C3">
      <w:pPr>
        <w:pStyle w:val="1"/>
        <w:tabs>
          <w:tab w:val="left" w:pos="3237"/>
        </w:tabs>
        <w:ind w:left="2695"/>
        <w:rPr>
          <w:rFonts w:asciiTheme="minorHAnsi" w:hAnsiTheme="minorHAnsi"/>
          <w:sz w:val="24"/>
          <w:szCs w:val="24"/>
        </w:rPr>
      </w:pPr>
      <w:r w:rsidRPr="000808FC">
        <w:rPr>
          <w:rFonts w:asciiTheme="minorHAnsi" w:hAnsiTheme="minorHAnsi"/>
          <w:sz w:val="24"/>
          <w:szCs w:val="24"/>
        </w:rPr>
        <w:t xml:space="preserve">3. </w:t>
      </w:r>
      <w:r w:rsidR="003322AF" w:rsidRPr="000808FC">
        <w:rPr>
          <w:rFonts w:asciiTheme="minorHAnsi" w:hAnsiTheme="minorHAnsi"/>
          <w:sz w:val="24"/>
          <w:szCs w:val="24"/>
        </w:rPr>
        <w:t xml:space="preserve">СИСТЕМА ОЦЕНИВАНИЯ </w:t>
      </w:r>
      <w:proofErr w:type="gramStart"/>
      <w:r w:rsidR="003322AF" w:rsidRPr="000808FC">
        <w:rPr>
          <w:rFonts w:asciiTheme="minorHAnsi" w:hAnsiTheme="minorHAnsi"/>
          <w:sz w:val="24"/>
          <w:szCs w:val="24"/>
        </w:rPr>
        <w:t>ОБУЧАЮЩИХСЯ</w:t>
      </w:r>
      <w:proofErr w:type="gramEnd"/>
    </w:p>
    <w:p w:rsidR="000808FC" w:rsidRDefault="003322AF" w:rsidP="000808FC">
      <w:pPr>
        <w:pStyle w:val="a3"/>
        <w:ind w:left="1134" w:right="324" w:firstLine="226"/>
        <w:jc w:val="both"/>
        <w:rPr>
          <w:rFonts w:asciiTheme="minorHAnsi" w:hAnsiTheme="minorHAnsi"/>
          <w:sz w:val="24"/>
          <w:szCs w:val="24"/>
        </w:rPr>
      </w:pPr>
      <w:r w:rsidRPr="000808FC">
        <w:rPr>
          <w:rFonts w:asciiTheme="minorHAnsi" w:hAnsiTheme="minorHAnsi"/>
          <w:sz w:val="24"/>
          <w:szCs w:val="24"/>
        </w:rPr>
        <w:t xml:space="preserve">3.1 Система оценивания обучающихся 2-4 (1 классы работают </w:t>
      </w:r>
      <w:r w:rsidR="000808FC">
        <w:rPr>
          <w:rFonts w:asciiTheme="minorHAnsi" w:hAnsiTheme="minorHAnsi"/>
          <w:sz w:val="24"/>
          <w:szCs w:val="24"/>
        </w:rPr>
        <w:t xml:space="preserve">по </w:t>
      </w:r>
      <w:proofErr w:type="spellStart"/>
      <w:r w:rsidR="000808FC">
        <w:rPr>
          <w:rFonts w:asciiTheme="minorHAnsi" w:hAnsiTheme="minorHAnsi"/>
          <w:sz w:val="24"/>
          <w:szCs w:val="24"/>
        </w:rPr>
        <w:t>безотметочной</w:t>
      </w:r>
      <w:proofErr w:type="spellEnd"/>
      <w:r w:rsidR="000808FC">
        <w:rPr>
          <w:rFonts w:asciiTheme="minorHAnsi" w:hAnsiTheme="minorHAnsi"/>
          <w:sz w:val="24"/>
          <w:szCs w:val="24"/>
        </w:rPr>
        <w:t xml:space="preserve"> системе), 5-9</w:t>
      </w:r>
      <w:r w:rsidRPr="000808FC">
        <w:rPr>
          <w:rFonts w:asciiTheme="minorHAnsi" w:hAnsiTheme="minorHAnsi"/>
          <w:sz w:val="24"/>
          <w:szCs w:val="24"/>
        </w:rPr>
        <w:t xml:space="preserve"> классов в период применения электронного обучения, дистанционных образовательных технологий при реализации образовательных программ соотве</w:t>
      </w:r>
      <w:r w:rsidR="003F7069" w:rsidRPr="000808FC">
        <w:rPr>
          <w:rFonts w:asciiTheme="minorHAnsi" w:hAnsiTheme="minorHAnsi"/>
          <w:sz w:val="24"/>
          <w:szCs w:val="24"/>
        </w:rPr>
        <w:t>тствует локальному а</w:t>
      </w:r>
      <w:r w:rsidR="00BA4C5F" w:rsidRPr="000808FC">
        <w:rPr>
          <w:rFonts w:asciiTheme="minorHAnsi" w:hAnsiTheme="minorHAnsi"/>
          <w:sz w:val="24"/>
          <w:szCs w:val="24"/>
        </w:rPr>
        <w:t xml:space="preserve">кту </w:t>
      </w:r>
      <w:r w:rsidR="000808FC">
        <w:rPr>
          <w:rFonts w:asciiTheme="minorHAnsi" w:hAnsiTheme="minorHAnsi"/>
          <w:sz w:val="24"/>
          <w:szCs w:val="24"/>
        </w:rPr>
        <w:t>МБОУ «Андреевская ООШ»</w:t>
      </w:r>
      <w:r w:rsidR="000808FC" w:rsidRPr="000808FC">
        <w:rPr>
          <w:rFonts w:asciiTheme="minorHAnsi" w:hAnsiTheme="minorHAnsi"/>
          <w:sz w:val="24"/>
          <w:szCs w:val="24"/>
        </w:rPr>
        <w:t xml:space="preserve"> </w:t>
      </w:r>
      <w:r w:rsidR="006E7716" w:rsidRPr="000808FC">
        <w:rPr>
          <w:rFonts w:asciiTheme="minorHAnsi" w:hAnsiTheme="minorHAnsi"/>
          <w:sz w:val="24"/>
          <w:szCs w:val="24"/>
        </w:rPr>
        <w:t>«Положение</w:t>
      </w:r>
      <w:r w:rsidRPr="000808FC">
        <w:rPr>
          <w:rFonts w:asciiTheme="minorHAnsi" w:hAnsiTheme="minorHAnsi"/>
          <w:sz w:val="24"/>
          <w:szCs w:val="24"/>
        </w:rPr>
        <w:t xml:space="preserve"> об оценивании предметных достижений обучающихся </w:t>
      </w:r>
      <w:r w:rsidR="000808FC">
        <w:rPr>
          <w:rFonts w:asciiTheme="minorHAnsi" w:hAnsiTheme="minorHAnsi"/>
          <w:sz w:val="24"/>
          <w:szCs w:val="24"/>
        </w:rPr>
        <w:t>МБОУ «Андреевская ООШ»</w:t>
      </w:r>
      <w:r w:rsidR="000808FC" w:rsidRPr="000808FC">
        <w:rPr>
          <w:rFonts w:asciiTheme="minorHAnsi" w:hAnsiTheme="minorHAnsi"/>
          <w:sz w:val="24"/>
          <w:szCs w:val="24"/>
        </w:rPr>
        <w:t xml:space="preserve"> </w:t>
      </w:r>
    </w:p>
    <w:p w:rsidR="00257B46" w:rsidRPr="000808FC" w:rsidRDefault="006E7716" w:rsidP="000808FC">
      <w:pPr>
        <w:pStyle w:val="a3"/>
        <w:ind w:left="1134" w:right="324" w:firstLine="226"/>
        <w:jc w:val="both"/>
        <w:rPr>
          <w:rFonts w:asciiTheme="minorHAnsi" w:hAnsiTheme="minorHAnsi"/>
          <w:sz w:val="24"/>
          <w:szCs w:val="24"/>
        </w:rPr>
      </w:pPr>
      <w:r w:rsidRPr="000808FC">
        <w:rPr>
          <w:rFonts w:asciiTheme="minorHAnsi" w:hAnsiTheme="minorHAnsi"/>
          <w:sz w:val="24"/>
          <w:szCs w:val="24"/>
        </w:rPr>
        <w:t>«Положение</w:t>
      </w:r>
      <w:r w:rsidR="003322AF" w:rsidRPr="000808FC">
        <w:rPr>
          <w:rFonts w:asciiTheme="minorHAnsi" w:hAnsiTheme="minorHAnsi"/>
          <w:sz w:val="24"/>
          <w:szCs w:val="24"/>
        </w:rPr>
        <w:t xml:space="preserve"> о</w:t>
      </w:r>
      <w:r w:rsidRPr="000808FC">
        <w:rPr>
          <w:rFonts w:asciiTheme="minorHAnsi" w:hAnsiTheme="minorHAnsi"/>
          <w:sz w:val="24"/>
          <w:szCs w:val="24"/>
        </w:rPr>
        <w:t xml:space="preserve"> текущем контроле успеваемости и промежуточной </w:t>
      </w:r>
      <w:proofErr w:type="gramStart"/>
      <w:r w:rsidRPr="000808FC">
        <w:rPr>
          <w:rFonts w:asciiTheme="minorHAnsi" w:hAnsiTheme="minorHAnsi"/>
          <w:sz w:val="24"/>
          <w:szCs w:val="24"/>
        </w:rPr>
        <w:t>аттестации</w:t>
      </w:r>
      <w:proofErr w:type="gramEnd"/>
      <w:r w:rsidRPr="000808FC">
        <w:rPr>
          <w:rFonts w:asciiTheme="minorHAnsi" w:hAnsiTheme="minorHAnsi"/>
          <w:sz w:val="24"/>
          <w:szCs w:val="24"/>
        </w:rPr>
        <w:t xml:space="preserve"> </w:t>
      </w:r>
      <w:r w:rsidRPr="000808FC">
        <w:rPr>
          <w:rFonts w:asciiTheme="minorHAnsi" w:hAnsiTheme="minorHAnsi"/>
          <w:sz w:val="24"/>
          <w:szCs w:val="24"/>
        </w:rPr>
        <w:lastRenderedPageBreak/>
        <w:t>обучающихся</w:t>
      </w:r>
      <w:r w:rsidR="0083549B" w:rsidRPr="000808FC">
        <w:rPr>
          <w:rFonts w:asciiTheme="minorHAnsi" w:hAnsiTheme="minorHAnsi"/>
          <w:sz w:val="24"/>
          <w:szCs w:val="24"/>
        </w:rPr>
        <w:t xml:space="preserve"> </w:t>
      </w:r>
      <w:r w:rsidR="000808FC">
        <w:rPr>
          <w:rFonts w:asciiTheme="minorHAnsi" w:hAnsiTheme="minorHAnsi"/>
          <w:sz w:val="24"/>
          <w:szCs w:val="24"/>
        </w:rPr>
        <w:t>МБОУ «Андреевская ООШ»</w:t>
      </w:r>
      <w:r w:rsidR="004B54A4" w:rsidRPr="000808FC">
        <w:rPr>
          <w:rFonts w:asciiTheme="minorHAnsi" w:hAnsiTheme="minorHAnsi"/>
          <w:sz w:val="24"/>
          <w:szCs w:val="24"/>
        </w:rPr>
        <w:t>»</w:t>
      </w:r>
      <w:r w:rsidR="003F7069" w:rsidRPr="000808FC">
        <w:rPr>
          <w:rFonts w:asciiTheme="minorHAnsi" w:hAnsiTheme="minorHAnsi"/>
          <w:sz w:val="24"/>
          <w:szCs w:val="24"/>
        </w:rPr>
        <w:t>.</w:t>
      </w:r>
    </w:p>
    <w:p w:rsidR="00257B46" w:rsidRPr="000808FC" w:rsidRDefault="003322AF" w:rsidP="00652F34">
      <w:pPr>
        <w:pStyle w:val="a4"/>
        <w:numPr>
          <w:ilvl w:val="1"/>
          <w:numId w:val="1"/>
        </w:numPr>
        <w:tabs>
          <w:tab w:val="left" w:pos="1855"/>
        </w:tabs>
        <w:ind w:left="1134" w:right="590" w:firstLine="226"/>
        <w:jc w:val="both"/>
        <w:rPr>
          <w:rFonts w:asciiTheme="minorHAnsi" w:hAnsiTheme="minorHAnsi"/>
          <w:b/>
          <w:sz w:val="24"/>
          <w:szCs w:val="24"/>
        </w:rPr>
      </w:pPr>
      <w:r w:rsidRPr="000808FC">
        <w:rPr>
          <w:rFonts w:asciiTheme="minorHAnsi" w:hAnsiTheme="minorHAnsi"/>
          <w:b/>
          <w:sz w:val="24"/>
          <w:szCs w:val="24"/>
        </w:rPr>
        <w:t>Фиксация результатов промежуточной аттестации д</w:t>
      </w:r>
      <w:r w:rsidR="00BA4C5F" w:rsidRPr="000808FC">
        <w:rPr>
          <w:rFonts w:asciiTheme="minorHAnsi" w:hAnsiTheme="minorHAnsi"/>
          <w:b/>
          <w:sz w:val="24"/>
          <w:szCs w:val="24"/>
        </w:rPr>
        <w:t xml:space="preserve">ля 2-4, 5-9 классов по </w:t>
      </w:r>
      <w:r w:rsidRPr="000808FC">
        <w:rPr>
          <w:rFonts w:asciiTheme="minorHAnsi" w:hAnsiTheme="minorHAnsi"/>
          <w:b/>
          <w:sz w:val="24"/>
          <w:szCs w:val="24"/>
        </w:rPr>
        <w:t xml:space="preserve"> учебным предметам за IV четверть будет осуществляться по </w:t>
      </w:r>
      <w:r w:rsidR="00371D6F" w:rsidRPr="000808FC">
        <w:rPr>
          <w:rFonts w:asciiTheme="minorHAnsi" w:hAnsiTheme="minorHAnsi"/>
          <w:b/>
          <w:sz w:val="24"/>
          <w:szCs w:val="24"/>
        </w:rPr>
        <w:t>пятибалльной системе. Но на годовую оценку этот результат влиять не будет.</w:t>
      </w:r>
      <w:r w:rsidR="00196A62" w:rsidRPr="000808FC">
        <w:rPr>
          <w:rFonts w:asciiTheme="minorHAnsi" w:hAnsiTheme="minorHAnsi"/>
          <w:b/>
          <w:sz w:val="24"/>
          <w:szCs w:val="24"/>
        </w:rPr>
        <w:t xml:space="preserve"> По таким предметам как Музыка, </w:t>
      </w:r>
      <w:proofErr w:type="gramStart"/>
      <w:r w:rsidR="00196A62" w:rsidRPr="000808FC">
        <w:rPr>
          <w:rFonts w:asciiTheme="minorHAnsi" w:hAnsiTheme="minorHAnsi"/>
          <w:b/>
          <w:sz w:val="24"/>
          <w:szCs w:val="24"/>
        </w:rPr>
        <w:t>ИЗО</w:t>
      </w:r>
      <w:proofErr w:type="gramEnd"/>
      <w:r w:rsidR="00196A62" w:rsidRPr="000808FC">
        <w:rPr>
          <w:rFonts w:asciiTheme="minorHAnsi" w:hAnsiTheme="minorHAnsi"/>
          <w:b/>
          <w:sz w:val="24"/>
          <w:szCs w:val="24"/>
        </w:rPr>
        <w:t>, Технология, Физическая культура</w:t>
      </w:r>
      <w:r w:rsidR="00FE278E">
        <w:rPr>
          <w:rFonts w:asciiTheme="minorHAnsi" w:hAnsiTheme="minorHAnsi"/>
          <w:b/>
          <w:sz w:val="24"/>
          <w:szCs w:val="24"/>
        </w:rPr>
        <w:t>: зачёт/незачёт</w:t>
      </w:r>
      <w:r w:rsidR="00196A62" w:rsidRPr="000808FC">
        <w:rPr>
          <w:rFonts w:asciiTheme="minorHAnsi" w:hAnsiTheme="minorHAnsi"/>
          <w:b/>
          <w:sz w:val="24"/>
          <w:szCs w:val="24"/>
        </w:rPr>
        <w:t>.</w:t>
      </w:r>
    </w:p>
    <w:p w:rsidR="00257B46" w:rsidRPr="000808FC" w:rsidRDefault="003322AF" w:rsidP="00652F34">
      <w:pPr>
        <w:pStyle w:val="a3"/>
        <w:ind w:left="1134" w:right="460" w:firstLine="226"/>
        <w:jc w:val="both"/>
        <w:rPr>
          <w:rFonts w:asciiTheme="minorHAnsi" w:hAnsiTheme="minorHAnsi"/>
          <w:b/>
          <w:sz w:val="24"/>
          <w:szCs w:val="24"/>
        </w:rPr>
      </w:pPr>
      <w:r w:rsidRPr="000808FC">
        <w:rPr>
          <w:rFonts w:asciiTheme="minorHAnsi" w:hAnsiTheme="minorHAnsi"/>
          <w:b/>
          <w:sz w:val="24"/>
          <w:szCs w:val="24"/>
        </w:rPr>
        <w:t>Годовая промежуточная аттестация проводится на основе результатов трех четвертных промежуточных аттестаций п</w:t>
      </w:r>
      <w:r w:rsidR="003F7069" w:rsidRPr="000808FC">
        <w:rPr>
          <w:rFonts w:asciiTheme="minorHAnsi" w:hAnsiTheme="minorHAnsi"/>
          <w:b/>
          <w:sz w:val="24"/>
          <w:szCs w:val="24"/>
        </w:rPr>
        <w:t xml:space="preserve">о пятибалльной </w:t>
      </w:r>
      <w:r w:rsidR="00371D6F" w:rsidRPr="000808FC">
        <w:rPr>
          <w:rFonts w:asciiTheme="minorHAnsi" w:hAnsiTheme="minorHAnsi"/>
          <w:b/>
          <w:sz w:val="24"/>
          <w:szCs w:val="24"/>
        </w:rPr>
        <w:t xml:space="preserve"> системе </w:t>
      </w:r>
      <w:r w:rsidRPr="000808FC">
        <w:rPr>
          <w:rFonts w:asciiTheme="minorHAnsi" w:hAnsiTheme="minorHAnsi"/>
          <w:b/>
          <w:sz w:val="24"/>
          <w:szCs w:val="24"/>
        </w:rPr>
        <w:t>оценивания.</w:t>
      </w:r>
    </w:p>
    <w:p w:rsidR="00257B46" w:rsidRPr="000808FC" w:rsidRDefault="003322AF" w:rsidP="00652F34">
      <w:pPr>
        <w:pStyle w:val="a3"/>
        <w:ind w:left="1134" w:right="395" w:firstLine="226"/>
        <w:jc w:val="both"/>
        <w:rPr>
          <w:rFonts w:asciiTheme="minorHAnsi" w:hAnsiTheme="minorHAnsi"/>
          <w:b/>
          <w:sz w:val="24"/>
          <w:szCs w:val="24"/>
        </w:rPr>
      </w:pPr>
      <w:r w:rsidRPr="000808FC">
        <w:rPr>
          <w:rFonts w:asciiTheme="minorHAnsi" w:hAnsiTheme="minorHAnsi"/>
          <w:b/>
          <w:sz w:val="24"/>
          <w:szCs w:val="24"/>
        </w:rPr>
        <w:t xml:space="preserve">Отметка за год по учебному предмету (курсу) определяется как среднее арифметическое трех четвертных отметок (в соответствии с правилами математического округления) при наличии </w:t>
      </w:r>
      <w:r w:rsidR="00371D6F" w:rsidRPr="000808FC">
        <w:rPr>
          <w:rFonts w:asciiTheme="minorHAnsi" w:hAnsiTheme="minorHAnsi"/>
          <w:b/>
          <w:sz w:val="24"/>
          <w:szCs w:val="24"/>
        </w:rPr>
        <w:t xml:space="preserve">положительного </w:t>
      </w:r>
      <w:r w:rsidRPr="000808FC">
        <w:rPr>
          <w:rFonts w:asciiTheme="minorHAnsi" w:hAnsiTheme="minorHAnsi"/>
          <w:b/>
          <w:sz w:val="24"/>
          <w:szCs w:val="24"/>
        </w:rPr>
        <w:t>результата за IV четверть.</w:t>
      </w:r>
    </w:p>
    <w:p w:rsidR="00257B46" w:rsidRPr="000808FC" w:rsidRDefault="003322AF" w:rsidP="00652F34">
      <w:pPr>
        <w:pStyle w:val="a3"/>
        <w:ind w:left="1134" w:right="366" w:firstLine="226"/>
        <w:jc w:val="both"/>
        <w:rPr>
          <w:rFonts w:asciiTheme="minorHAnsi" w:hAnsiTheme="minorHAnsi"/>
          <w:b/>
          <w:sz w:val="24"/>
          <w:szCs w:val="24"/>
        </w:rPr>
      </w:pPr>
      <w:r w:rsidRPr="000808FC">
        <w:rPr>
          <w:rFonts w:asciiTheme="minorHAnsi" w:hAnsiTheme="minorHAnsi"/>
          <w:b/>
          <w:sz w:val="24"/>
          <w:szCs w:val="24"/>
        </w:rPr>
        <w:t>При получении</w:t>
      </w:r>
      <w:r w:rsidR="00371D6F" w:rsidRPr="000808FC">
        <w:rPr>
          <w:rFonts w:asciiTheme="minorHAnsi" w:hAnsiTheme="minorHAnsi"/>
          <w:b/>
          <w:sz w:val="24"/>
          <w:szCs w:val="24"/>
        </w:rPr>
        <w:t xml:space="preserve"> неудовлетворительной оценки </w:t>
      </w:r>
      <w:r w:rsidRPr="000808FC">
        <w:rPr>
          <w:rFonts w:asciiTheme="minorHAnsi" w:hAnsiTheme="minorHAnsi"/>
          <w:b/>
          <w:sz w:val="24"/>
          <w:szCs w:val="24"/>
        </w:rPr>
        <w:t xml:space="preserve"> за IV четверть отметка за год по учебному предмету определяется как среднее арифметическое</w:t>
      </w:r>
      <w:r w:rsidR="00F13033" w:rsidRPr="000808FC">
        <w:rPr>
          <w:rFonts w:asciiTheme="minorHAnsi" w:hAnsiTheme="minorHAnsi"/>
          <w:b/>
          <w:sz w:val="24"/>
          <w:szCs w:val="24"/>
        </w:rPr>
        <w:t xml:space="preserve"> </w:t>
      </w:r>
      <w:r w:rsidRPr="000808FC">
        <w:rPr>
          <w:rFonts w:asciiTheme="minorHAnsi" w:hAnsiTheme="minorHAnsi"/>
          <w:b/>
          <w:sz w:val="24"/>
          <w:szCs w:val="24"/>
        </w:rPr>
        <w:t>четырех четвертных отметок (в соответствии с правилами</w:t>
      </w:r>
      <w:r w:rsidR="00D77443" w:rsidRPr="000808FC">
        <w:rPr>
          <w:rFonts w:asciiTheme="minorHAnsi" w:hAnsiTheme="minorHAnsi"/>
          <w:b/>
          <w:sz w:val="24"/>
          <w:szCs w:val="24"/>
        </w:rPr>
        <w:t xml:space="preserve"> </w:t>
      </w:r>
      <w:r w:rsidRPr="000808FC">
        <w:rPr>
          <w:rFonts w:asciiTheme="minorHAnsi" w:hAnsiTheme="minorHAnsi"/>
          <w:b/>
          <w:sz w:val="24"/>
          <w:szCs w:val="24"/>
        </w:rPr>
        <w:t>математического округления)</w:t>
      </w:r>
      <w:r w:rsidR="00D37D35" w:rsidRPr="000808FC">
        <w:rPr>
          <w:rFonts w:asciiTheme="minorHAnsi" w:hAnsiTheme="minorHAnsi"/>
          <w:b/>
          <w:sz w:val="24"/>
          <w:szCs w:val="24"/>
        </w:rPr>
        <w:t>.</w:t>
      </w:r>
      <w:r w:rsidR="00D77443" w:rsidRPr="000808FC">
        <w:rPr>
          <w:rFonts w:asciiTheme="minorHAnsi" w:hAnsiTheme="minorHAnsi"/>
          <w:b/>
          <w:sz w:val="24"/>
          <w:szCs w:val="24"/>
        </w:rPr>
        <w:t xml:space="preserve"> Данная система действует для обучающихся, родители (законные представители) которых дали письменное согласие на дистанционное обучение. Данной категории </w:t>
      </w:r>
      <w:proofErr w:type="gramStart"/>
      <w:r w:rsidR="00D77443" w:rsidRPr="000808FC">
        <w:rPr>
          <w:rFonts w:asciiTheme="minorHAnsi" w:hAnsiTheme="minorHAnsi"/>
          <w:b/>
          <w:sz w:val="24"/>
          <w:szCs w:val="24"/>
        </w:rPr>
        <w:t>обучающихся</w:t>
      </w:r>
      <w:proofErr w:type="gramEnd"/>
      <w:r w:rsidR="00D77443" w:rsidRPr="000808FC">
        <w:rPr>
          <w:rFonts w:asciiTheme="minorHAnsi" w:hAnsiTheme="minorHAnsi"/>
          <w:b/>
          <w:sz w:val="24"/>
          <w:szCs w:val="24"/>
        </w:rPr>
        <w:t xml:space="preserve"> за 4 четверть выставляется – не аттестован. И также суммируются результаты трех четвертей, без учета четвертой.</w:t>
      </w:r>
    </w:p>
    <w:p w:rsidR="00257B46" w:rsidRPr="000808FC" w:rsidRDefault="003322AF" w:rsidP="00652F34">
      <w:pPr>
        <w:pStyle w:val="a4"/>
        <w:numPr>
          <w:ilvl w:val="1"/>
          <w:numId w:val="1"/>
        </w:numPr>
        <w:tabs>
          <w:tab w:val="left" w:pos="1927"/>
        </w:tabs>
        <w:ind w:left="1134" w:right="804" w:firstLine="226"/>
        <w:jc w:val="both"/>
        <w:rPr>
          <w:rFonts w:asciiTheme="minorHAnsi" w:hAnsiTheme="minorHAnsi"/>
          <w:b/>
          <w:sz w:val="24"/>
          <w:szCs w:val="24"/>
        </w:rPr>
      </w:pPr>
      <w:r w:rsidRPr="000808FC">
        <w:rPr>
          <w:rFonts w:asciiTheme="minorHAnsi" w:hAnsiTheme="minorHAnsi"/>
          <w:b/>
          <w:sz w:val="24"/>
          <w:szCs w:val="24"/>
        </w:rPr>
        <w:t>Фиксация результатов промежуточной аттестации</w:t>
      </w:r>
      <w:r w:rsidR="00371D6F" w:rsidRPr="000808FC">
        <w:rPr>
          <w:rFonts w:asciiTheme="minorHAnsi" w:hAnsiTheme="minorHAnsi"/>
          <w:b/>
          <w:sz w:val="24"/>
          <w:szCs w:val="24"/>
        </w:rPr>
        <w:t xml:space="preserve"> 5-9 (по предметам, которые оцениваются по полугодиям) </w:t>
      </w:r>
      <w:r w:rsidR="000808FC">
        <w:rPr>
          <w:rFonts w:asciiTheme="minorHAnsi" w:hAnsiTheme="minorHAnsi"/>
          <w:b/>
          <w:sz w:val="24"/>
          <w:szCs w:val="24"/>
        </w:rPr>
        <w:t xml:space="preserve"> </w:t>
      </w:r>
      <w:r w:rsidRPr="000808FC">
        <w:rPr>
          <w:rFonts w:asciiTheme="minorHAnsi" w:hAnsiTheme="minorHAnsi"/>
          <w:b/>
          <w:sz w:val="24"/>
          <w:szCs w:val="24"/>
        </w:rPr>
        <w:t xml:space="preserve"> во </w:t>
      </w:r>
      <w:r w:rsidRPr="000808FC">
        <w:rPr>
          <w:rFonts w:asciiTheme="minorHAnsi" w:hAnsiTheme="minorHAnsi"/>
          <w:b/>
          <w:spacing w:val="3"/>
          <w:sz w:val="24"/>
          <w:szCs w:val="24"/>
        </w:rPr>
        <w:t xml:space="preserve">II </w:t>
      </w:r>
      <w:r w:rsidRPr="000808FC">
        <w:rPr>
          <w:rFonts w:asciiTheme="minorHAnsi" w:hAnsiTheme="minorHAnsi"/>
          <w:b/>
          <w:sz w:val="24"/>
          <w:szCs w:val="24"/>
        </w:rPr>
        <w:t>полугодии будет осуществляться по пятибалльной</w:t>
      </w:r>
      <w:r w:rsidR="00F13033" w:rsidRPr="000808FC">
        <w:rPr>
          <w:rFonts w:asciiTheme="minorHAnsi" w:hAnsiTheme="minorHAnsi"/>
          <w:b/>
          <w:sz w:val="24"/>
          <w:szCs w:val="24"/>
        </w:rPr>
        <w:t xml:space="preserve"> </w:t>
      </w:r>
      <w:r w:rsidR="00371D6F" w:rsidRPr="000808FC">
        <w:rPr>
          <w:rFonts w:asciiTheme="minorHAnsi" w:hAnsiTheme="minorHAnsi"/>
          <w:b/>
          <w:sz w:val="24"/>
          <w:szCs w:val="24"/>
        </w:rPr>
        <w:t xml:space="preserve">системе с учётом результатов </w:t>
      </w:r>
      <w:r w:rsidR="00371D6F" w:rsidRPr="000808FC">
        <w:rPr>
          <w:rFonts w:asciiTheme="minorHAnsi" w:hAnsiTheme="minorHAnsi"/>
          <w:b/>
          <w:sz w:val="24"/>
          <w:szCs w:val="24"/>
          <w:lang w:val="en-US"/>
        </w:rPr>
        <w:t>IV</w:t>
      </w:r>
      <w:r w:rsidR="00371D6F" w:rsidRPr="000808FC">
        <w:rPr>
          <w:rFonts w:asciiTheme="minorHAnsi" w:hAnsiTheme="minorHAnsi"/>
          <w:b/>
          <w:sz w:val="24"/>
          <w:szCs w:val="24"/>
        </w:rPr>
        <w:t xml:space="preserve"> четверти.</w:t>
      </w:r>
    </w:p>
    <w:p w:rsidR="004B54A4" w:rsidRPr="000808FC" w:rsidRDefault="000808FC" w:rsidP="000808FC">
      <w:pPr>
        <w:pStyle w:val="a3"/>
        <w:ind w:left="1134" w:right="364" w:firstLine="2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3.4.</w:t>
      </w:r>
      <w:r w:rsidR="004B54A4" w:rsidRPr="000808FC">
        <w:rPr>
          <w:rFonts w:asciiTheme="minorHAnsi" w:hAnsiTheme="minorHAnsi"/>
          <w:sz w:val="24"/>
          <w:szCs w:val="24"/>
        </w:rPr>
        <w:t>Информирование о системе оценивания и фиксации результатов</w:t>
      </w:r>
      <w:r w:rsidR="00926DCF" w:rsidRPr="000808FC">
        <w:rPr>
          <w:rFonts w:asciiTheme="minorHAnsi" w:hAnsiTheme="minorHAnsi"/>
          <w:sz w:val="24"/>
          <w:szCs w:val="24"/>
        </w:rPr>
        <w:t xml:space="preserve"> </w:t>
      </w:r>
      <w:r w:rsidR="004B54A4" w:rsidRPr="000808FC">
        <w:rPr>
          <w:rFonts w:asciiTheme="minorHAnsi" w:hAnsiTheme="minorHAnsi"/>
          <w:sz w:val="24"/>
          <w:szCs w:val="24"/>
        </w:rPr>
        <w:t xml:space="preserve">промежуточной аттестации обучающихся 1-4, 5-9 классов в IV четверти </w:t>
      </w:r>
      <w:r>
        <w:rPr>
          <w:rFonts w:asciiTheme="minorHAnsi" w:hAnsiTheme="minorHAnsi"/>
          <w:sz w:val="24"/>
          <w:szCs w:val="24"/>
        </w:rPr>
        <w:t xml:space="preserve"> </w:t>
      </w:r>
      <w:r w:rsidR="004B54A4" w:rsidRPr="000808FC">
        <w:rPr>
          <w:rFonts w:asciiTheme="minorHAnsi" w:hAnsiTheme="minorHAnsi"/>
          <w:sz w:val="24"/>
          <w:szCs w:val="24"/>
        </w:rPr>
        <w:t xml:space="preserve"> в период применения электронного обучения, дистанционных образовательных технологий при реализации образовательных программ обеспечивается посредством публикации на сайте школы.</w:t>
      </w:r>
    </w:p>
    <w:p w:rsidR="004B54A4" w:rsidRPr="000808FC" w:rsidRDefault="004B54A4" w:rsidP="004B54A4">
      <w:pPr>
        <w:pStyle w:val="1"/>
        <w:ind w:left="3357"/>
        <w:rPr>
          <w:rFonts w:asciiTheme="minorHAnsi" w:hAnsiTheme="minorHAnsi"/>
          <w:sz w:val="24"/>
          <w:szCs w:val="24"/>
        </w:rPr>
      </w:pPr>
      <w:r w:rsidRPr="000808FC">
        <w:rPr>
          <w:rFonts w:asciiTheme="minorHAnsi" w:hAnsiTheme="minorHAnsi"/>
          <w:sz w:val="24"/>
          <w:szCs w:val="24"/>
        </w:rPr>
        <w:t>4.ЗАКЛЮЧИТЕЛЬНЫЕ ПОЛОЖЕНИЯ</w:t>
      </w:r>
    </w:p>
    <w:p w:rsidR="00257B46" w:rsidRPr="000808FC" w:rsidRDefault="004B54A4" w:rsidP="00652F34">
      <w:pPr>
        <w:pStyle w:val="a3"/>
        <w:ind w:left="1134" w:right="1421"/>
        <w:jc w:val="both"/>
        <w:rPr>
          <w:rFonts w:asciiTheme="minorHAnsi" w:hAnsiTheme="minorHAnsi"/>
          <w:sz w:val="24"/>
          <w:szCs w:val="24"/>
        </w:rPr>
      </w:pPr>
      <w:r w:rsidRPr="000808FC">
        <w:rPr>
          <w:rFonts w:asciiTheme="minorHAnsi" w:hAnsiTheme="minorHAnsi"/>
          <w:sz w:val="24"/>
          <w:szCs w:val="24"/>
        </w:rPr>
        <w:t>4.1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5D5BCF" w:rsidRPr="000808FC" w:rsidRDefault="005D5BCF" w:rsidP="004B54A4">
      <w:pPr>
        <w:pStyle w:val="a3"/>
        <w:ind w:right="1421"/>
        <w:jc w:val="both"/>
        <w:rPr>
          <w:rFonts w:asciiTheme="minorHAnsi" w:hAnsiTheme="minorHAnsi"/>
          <w:sz w:val="24"/>
          <w:szCs w:val="24"/>
        </w:rPr>
      </w:pPr>
    </w:p>
    <w:p w:rsidR="005D5BCF" w:rsidRPr="000808FC" w:rsidRDefault="005D5BCF" w:rsidP="005D5BCF">
      <w:pPr>
        <w:jc w:val="both"/>
        <w:rPr>
          <w:rFonts w:asciiTheme="minorHAnsi" w:hAnsiTheme="minorHAnsi"/>
          <w:sz w:val="24"/>
          <w:szCs w:val="24"/>
        </w:rPr>
        <w:sectPr w:rsidR="005D5BCF" w:rsidRPr="000808FC" w:rsidSect="00AF02C3">
          <w:pgSz w:w="11910" w:h="16840"/>
          <w:pgMar w:top="340" w:right="482" w:bottom="278" w:left="340" w:header="720" w:footer="720" w:gutter="0"/>
          <w:cols w:space="720"/>
        </w:sectPr>
      </w:pPr>
    </w:p>
    <w:p w:rsidR="005D5BCF" w:rsidRPr="00FE278E" w:rsidRDefault="005D5BCF" w:rsidP="005D5BCF">
      <w:pPr>
        <w:ind w:right="361"/>
        <w:rPr>
          <w:rFonts w:asciiTheme="minorHAnsi" w:hAnsiTheme="minorHAnsi"/>
        </w:rPr>
      </w:pPr>
      <w:r w:rsidRPr="000808FC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5D5BCF" w:rsidRPr="00FE278E" w:rsidRDefault="005D5BCF" w:rsidP="00FE278E">
      <w:pPr>
        <w:ind w:left="1360"/>
        <w:jc w:val="center"/>
        <w:rPr>
          <w:rFonts w:asciiTheme="minorHAnsi" w:hAnsiTheme="minorHAnsi"/>
          <w:b/>
        </w:rPr>
      </w:pPr>
      <w:r w:rsidRPr="00FE278E">
        <w:rPr>
          <w:rFonts w:asciiTheme="minorHAnsi" w:hAnsiTheme="minorHAnsi"/>
          <w:b/>
        </w:rPr>
        <w:t>Фиксация результатов</w:t>
      </w:r>
    </w:p>
    <w:p w:rsidR="005D5BCF" w:rsidRPr="00FE278E" w:rsidRDefault="005D5BCF" w:rsidP="00FE278E">
      <w:pPr>
        <w:ind w:left="1360"/>
        <w:jc w:val="center"/>
        <w:rPr>
          <w:rFonts w:asciiTheme="minorHAnsi" w:hAnsiTheme="minorHAnsi"/>
          <w:b/>
        </w:rPr>
      </w:pPr>
      <w:r w:rsidRPr="00FE278E">
        <w:rPr>
          <w:rFonts w:asciiTheme="minorHAnsi" w:hAnsiTheme="minorHAnsi"/>
          <w:b/>
        </w:rPr>
        <w:t>промежуточной аттестации в IV четверти для 1-4 классов,</w:t>
      </w:r>
    </w:p>
    <w:p w:rsidR="005D5BCF" w:rsidRPr="00FE278E" w:rsidRDefault="000808FC" w:rsidP="00FE278E">
      <w:pPr>
        <w:ind w:left="1360"/>
        <w:jc w:val="center"/>
        <w:rPr>
          <w:rFonts w:asciiTheme="minorHAnsi" w:hAnsiTheme="minorHAnsi"/>
          <w:b/>
        </w:rPr>
      </w:pPr>
      <w:r w:rsidRPr="00FE278E">
        <w:rPr>
          <w:rFonts w:asciiTheme="minorHAnsi" w:hAnsiTheme="minorHAnsi"/>
        </w:rPr>
        <w:t>МБОУ «Андреевская ООШ»</w:t>
      </w:r>
      <w:r w:rsidR="005D5BCF" w:rsidRPr="00FE278E">
        <w:rPr>
          <w:rFonts w:asciiTheme="minorHAnsi" w:hAnsiTheme="minorHAnsi"/>
          <w:b/>
        </w:rPr>
        <w:t>,</w:t>
      </w:r>
    </w:p>
    <w:p w:rsidR="005D5BCF" w:rsidRPr="00FE278E" w:rsidRDefault="005D5BCF" w:rsidP="00FE278E">
      <w:pPr>
        <w:ind w:left="1360"/>
        <w:jc w:val="center"/>
        <w:rPr>
          <w:rFonts w:asciiTheme="minorHAnsi" w:hAnsiTheme="minorHAnsi"/>
          <w:b/>
        </w:rPr>
      </w:pPr>
      <w:proofErr w:type="gramStart"/>
      <w:r w:rsidRPr="00FE278E">
        <w:rPr>
          <w:rFonts w:asciiTheme="minorHAnsi" w:hAnsiTheme="minorHAnsi"/>
          <w:b/>
        </w:rPr>
        <w:t>реализующих</w:t>
      </w:r>
      <w:proofErr w:type="gramEnd"/>
      <w:r w:rsidRPr="00FE278E">
        <w:rPr>
          <w:rFonts w:asciiTheme="minorHAnsi" w:hAnsiTheme="minorHAnsi"/>
          <w:b/>
        </w:rPr>
        <w:t xml:space="preserve"> федеральный государственный общеобразовательный стандарт начального общего образования в 2019-2020 учебном году</w:t>
      </w:r>
    </w:p>
    <w:tbl>
      <w:tblPr>
        <w:tblStyle w:val="TableNormal"/>
        <w:tblW w:w="0" w:type="auto"/>
        <w:tblInd w:w="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2809"/>
        <w:gridCol w:w="1134"/>
        <w:gridCol w:w="1276"/>
        <w:gridCol w:w="1134"/>
        <w:gridCol w:w="1276"/>
      </w:tblGrid>
      <w:tr w:rsidR="005D5BCF" w:rsidRPr="00FE278E" w:rsidTr="00192459">
        <w:trPr>
          <w:trHeight w:val="282"/>
        </w:trPr>
        <w:tc>
          <w:tcPr>
            <w:tcW w:w="2664" w:type="dxa"/>
            <w:vMerge w:val="restart"/>
          </w:tcPr>
          <w:p w:rsidR="005D5BCF" w:rsidRPr="00FE278E" w:rsidRDefault="005D5BCF" w:rsidP="00FE278E">
            <w:pPr>
              <w:pStyle w:val="TableParagraph"/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:rsidR="005D5BCF" w:rsidRPr="00FE278E" w:rsidRDefault="005D5BCF" w:rsidP="00FE278E">
            <w:pPr>
              <w:pStyle w:val="TableParagraph"/>
              <w:spacing w:before="0"/>
              <w:ind w:left="306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Предметные области</w:t>
            </w:r>
          </w:p>
        </w:tc>
        <w:tc>
          <w:tcPr>
            <w:tcW w:w="2809" w:type="dxa"/>
            <w:vMerge w:val="restart"/>
          </w:tcPr>
          <w:p w:rsidR="005D5BCF" w:rsidRPr="00FE278E" w:rsidRDefault="005D5BCF" w:rsidP="00FE278E">
            <w:pPr>
              <w:pStyle w:val="TableParagraph"/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:rsidR="005D5BCF" w:rsidRPr="00FE278E" w:rsidRDefault="005D5BCF" w:rsidP="00FE278E">
            <w:pPr>
              <w:pStyle w:val="TableParagraph"/>
              <w:spacing w:before="0"/>
              <w:ind w:left="687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Учебные предметы</w:t>
            </w:r>
          </w:p>
        </w:tc>
        <w:tc>
          <w:tcPr>
            <w:tcW w:w="4820" w:type="dxa"/>
            <w:gridSpan w:val="4"/>
          </w:tcPr>
          <w:p w:rsidR="005D5BCF" w:rsidRPr="00FE278E" w:rsidRDefault="005D5BCF" w:rsidP="00FE278E">
            <w:pPr>
              <w:pStyle w:val="TableParagraph"/>
              <w:spacing w:before="0"/>
              <w:ind w:left="819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Количество часов в неделю</w:t>
            </w:r>
          </w:p>
        </w:tc>
      </w:tr>
      <w:tr w:rsidR="005D5BCF" w:rsidRPr="00FE278E" w:rsidTr="00192459">
        <w:trPr>
          <w:trHeight w:val="897"/>
        </w:trPr>
        <w:tc>
          <w:tcPr>
            <w:tcW w:w="2664" w:type="dxa"/>
            <w:vMerge/>
            <w:tcBorders>
              <w:top w:val="nil"/>
            </w:tcBorders>
          </w:tcPr>
          <w:p w:rsidR="005D5BCF" w:rsidRPr="00FE278E" w:rsidRDefault="005D5BCF" w:rsidP="00FE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5D5BCF" w:rsidRPr="00FE278E" w:rsidRDefault="005D5BCF" w:rsidP="00FE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5D5BCF" w:rsidRPr="00FE278E" w:rsidRDefault="005D5BCF" w:rsidP="00FE278E">
            <w:pPr>
              <w:pStyle w:val="TableParagraph"/>
              <w:spacing w:before="0"/>
              <w:ind w:left="16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I</w:t>
            </w:r>
          </w:p>
          <w:p w:rsidR="005D5BCF" w:rsidRPr="00FE278E" w:rsidRDefault="005D5BCF" w:rsidP="00FE278E">
            <w:pPr>
              <w:pStyle w:val="TableParagraph"/>
              <w:spacing w:before="0"/>
              <w:ind w:left="180" w:right="168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5D5BCF" w:rsidRPr="00FE278E" w:rsidRDefault="005D5BCF" w:rsidP="00FE278E">
            <w:pPr>
              <w:pStyle w:val="TableParagraph"/>
              <w:spacing w:before="0"/>
              <w:ind w:left="116" w:right="103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II</w:t>
            </w:r>
          </w:p>
          <w:p w:rsidR="005D5BCF" w:rsidRPr="00FE278E" w:rsidRDefault="005D5BCF" w:rsidP="00FE278E">
            <w:pPr>
              <w:pStyle w:val="TableParagraph"/>
              <w:spacing w:before="0"/>
              <w:ind w:left="117" w:right="103"/>
              <w:jc w:val="center"/>
              <w:rPr>
                <w:rFonts w:asciiTheme="minorHAnsi" w:hAnsiTheme="minorHAnsi"/>
                <w:b/>
              </w:rPr>
            </w:pPr>
          </w:p>
          <w:p w:rsidR="005D5BCF" w:rsidRPr="00FE278E" w:rsidRDefault="005D5BCF" w:rsidP="00FE278E">
            <w:pPr>
              <w:pStyle w:val="TableParagraph"/>
              <w:spacing w:before="0"/>
              <w:ind w:left="117" w:right="10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5D5BCF" w:rsidRPr="00FE278E" w:rsidRDefault="005D5BCF" w:rsidP="00FE278E">
            <w:pPr>
              <w:pStyle w:val="TableParagraph"/>
              <w:spacing w:before="0"/>
              <w:ind w:left="172" w:right="171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III</w:t>
            </w:r>
          </w:p>
          <w:p w:rsidR="005D5BCF" w:rsidRPr="00FE278E" w:rsidRDefault="005D5BCF" w:rsidP="00FE278E">
            <w:pPr>
              <w:pStyle w:val="TableParagraph"/>
              <w:spacing w:before="0"/>
              <w:ind w:left="180" w:right="171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5D5BCF" w:rsidRPr="00FE278E" w:rsidRDefault="005D5BCF" w:rsidP="00FE278E">
            <w:pPr>
              <w:pStyle w:val="a5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IV</w:t>
            </w:r>
          </w:p>
          <w:p w:rsidR="005D5BCF" w:rsidRPr="00FE278E" w:rsidRDefault="005D5BCF" w:rsidP="00FE278E">
            <w:pPr>
              <w:pStyle w:val="a5"/>
              <w:jc w:val="center"/>
              <w:rPr>
                <w:rFonts w:asciiTheme="minorHAnsi" w:hAnsiTheme="minorHAnsi"/>
              </w:rPr>
            </w:pPr>
          </w:p>
        </w:tc>
      </w:tr>
      <w:tr w:rsidR="005D5BCF" w:rsidRPr="00FE278E" w:rsidTr="00192459">
        <w:trPr>
          <w:trHeight w:val="450"/>
        </w:trPr>
        <w:tc>
          <w:tcPr>
            <w:tcW w:w="10293" w:type="dxa"/>
            <w:gridSpan w:val="6"/>
          </w:tcPr>
          <w:p w:rsidR="005D5BCF" w:rsidRPr="00FE278E" w:rsidRDefault="005D5BCF" w:rsidP="00FE278E">
            <w:pPr>
              <w:pStyle w:val="TableParagraph"/>
              <w:spacing w:before="0"/>
              <w:ind w:left="4072" w:right="4049"/>
              <w:jc w:val="center"/>
              <w:rPr>
                <w:rFonts w:asciiTheme="minorHAnsi" w:hAnsiTheme="minorHAnsi"/>
                <w:i/>
              </w:rPr>
            </w:pPr>
            <w:r w:rsidRPr="00FE278E">
              <w:rPr>
                <w:rFonts w:asciiTheme="minorHAnsi" w:hAnsiTheme="minorHAnsi"/>
                <w:i/>
              </w:rPr>
              <w:t>Обязательная часть</w:t>
            </w:r>
          </w:p>
        </w:tc>
      </w:tr>
      <w:tr w:rsidR="005D5BCF" w:rsidRPr="00FE278E" w:rsidTr="00192459">
        <w:trPr>
          <w:trHeight w:val="791"/>
        </w:trPr>
        <w:tc>
          <w:tcPr>
            <w:tcW w:w="2664" w:type="dxa"/>
            <w:vMerge w:val="restart"/>
          </w:tcPr>
          <w:p w:rsidR="005D5BCF" w:rsidRPr="00FE278E" w:rsidRDefault="005D5BCF" w:rsidP="00FE278E">
            <w:pPr>
              <w:pStyle w:val="TableParagraph"/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:rsidR="005D5BCF" w:rsidRPr="00FE278E" w:rsidRDefault="005D5BCF" w:rsidP="00FE278E">
            <w:pPr>
              <w:pStyle w:val="TableParagraph"/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:rsidR="005D5BCF" w:rsidRPr="00FE278E" w:rsidRDefault="005D5BCF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Русский язык и</w:t>
            </w:r>
          </w:p>
          <w:p w:rsidR="005D5BCF" w:rsidRPr="00FE278E" w:rsidRDefault="005D5BCF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литературное чтение</w:t>
            </w:r>
          </w:p>
        </w:tc>
        <w:tc>
          <w:tcPr>
            <w:tcW w:w="2809" w:type="dxa"/>
          </w:tcPr>
          <w:p w:rsidR="005D5BCF" w:rsidRPr="00FE278E" w:rsidRDefault="005D5BCF" w:rsidP="00FE278E">
            <w:pPr>
              <w:pStyle w:val="TableParagraph"/>
              <w:spacing w:before="0"/>
              <w:ind w:left="106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Русский язык</w:t>
            </w:r>
          </w:p>
        </w:tc>
        <w:tc>
          <w:tcPr>
            <w:tcW w:w="1134" w:type="dxa"/>
          </w:tcPr>
          <w:p w:rsidR="005D5BCF" w:rsidRPr="00FE278E" w:rsidRDefault="005D5BCF" w:rsidP="00FE278E">
            <w:pPr>
              <w:pStyle w:val="TableParagraph"/>
              <w:spacing w:before="0"/>
              <w:ind w:left="180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зачет/</w:t>
            </w:r>
          </w:p>
          <w:p w:rsidR="005D5BCF" w:rsidRPr="00FE278E" w:rsidRDefault="005D5BCF" w:rsidP="00FE278E">
            <w:pPr>
              <w:pStyle w:val="TableParagraph"/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:rsidR="005D5BCF" w:rsidRPr="00FE278E" w:rsidRDefault="005D5BCF" w:rsidP="00FE278E">
            <w:pPr>
              <w:pStyle w:val="TableParagraph"/>
              <w:spacing w:before="0"/>
              <w:ind w:left="128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незачет</w:t>
            </w:r>
          </w:p>
        </w:tc>
        <w:tc>
          <w:tcPr>
            <w:tcW w:w="3686" w:type="dxa"/>
            <w:gridSpan w:val="3"/>
          </w:tcPr>
          <w:p w:rsidR="005D5BCF" w:rsidRPr="00FE278E" w:rsidRDefault="00196A62" w:rsidP="00FE278E">
            <w:pPr>
              <w:pStyle w:val="TableParagraph"/>
              <w:spacing w:before="0"/>
              <w:ind w:left="616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Пятибалльная система</w:t>
            </w:r>
          </w:p>
        </w:tc>
      </w:tr>
      <w:tr w:rsidR="00196A62" w:rsidRPr="00FE278E" w:rsidTr="00192459">
        <w:trPr>
          <w:trHeight w:val="1353"/>
        </w:trPr>
        <w:tc>
          <w:tcPr>
            <w:tcW w:w="2664" w:type="dxa"/>
            <w:vMerge/>
            <w:tcBorders>
              <w:top w:val="nil"/>
            </w:tcBorders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09" w:type="dxa"/>
          </w:tcPr>
          <w:p w:rsidR="00196A62" w:rsidRPr="00FE278E" w:rsidRDefault="00196A62" w:rsidP="00FE278E">
            <w:pPr>
              <w:pStyle w:val="TableParagraph"/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:rsidR="00196A62" w:rsidRPr="00FE278E" w:rsidRDefault="00196A62" w:rsidP="00FE278E">
            <w:pPr>
              <w:pStyle w:val="TableParagraph"/>
              <w:spacing w:before="0"/>
              <w:ind w:left="106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Литературное чтение</w:t>
            </w:r>
          </w:p>
        </w:tc>
        <w:tc>
          <w:tcPr>
            <w:tcW w:w="1134" w:type="dxa"/>
          </w:tcPr>
          <w:p w:rsidR="00196A62" w:rsidRPr="00FE278E" w:rsidRDefault="00196A62" w:rsidP="00FE278E">
            <w:pPr>
              <w:pStyle w:val="TableParagraph"/>
              <w:spacing w:before="0"/>
              <w:ind w:left="128" w:right="97" w:firstLine="52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зачет/ незачет</w:t>
            </w:r>
          </w:p>
        </w:tc>
        <w:tc>
          <w:tcPr>
            <w:tcW w:w="3686" w:type="dxa"/>
            <w:gridSpan w:val="3"/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Пятибалльная система</w:t>
            </w:r>
          </w:p>
        </w:tc>
      </w:tr>
      <w:tr w:rsidR="00196A62" w:rsidRPr="00FE278E" w:rsidTr="00371D6F">
        <w:trPr>
          <w:trHeight w:val="531"/>
        </w:trPr>
        <w:tc>
          <w:tcPr>
            <w:tcW w:w="2664" w:type="dxa"/>
            <w:tcBorders>
              <w:top w:val="nil"/>
            </w:tcBorders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09" w:type="dxa"/>
          </w:tcPr>
          <w:p w:rsidR="00196A62" w:rsidRPr="00FE278E" w:rsidRDefault="00196A62" w:rsidP="00FE278E">
            <w:pPr>
              <w:pStyle w:val="TableParagraph"/>
              <w:spacing w:before="0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Родной (русский) язык</w:t>
            </w:r>
          </w:p>
        </w:tc>
        <w:tc>
          <w:tcPr>
            <w:tcW w:w="1134" w:type="dxa"/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зачет/ незачет</w:t>
            </w:r>
          </w:p>
        </w:tc>
        <w:tc>
          <w:tcPr>
            <w:tcW w:w="3686" w:type="dxa"/>
            <w:gridSpan w:val="3"/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Пятибалльная система</w:t>
            </w:r>
          </w:p>
        </w:tc>
      </w:tr>
      <w:tr w:rsidR="00196A62" w:rsidRPr="00FE278E" w:rsidTr="00371D6F">
        <w:trPr>
          <w:trHeight w:val="425"/>
        </w:trPr>
        <w:tc>
          <w:tcPr>
            <w:tcW w:w="2664" w:type="dxa"/>
            <w:tcBorders>
              <w:top w:val="nil"/>
            </w:tcBorders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09" w:type="dxa"/>
          </w:tcPr>
          <w:p w:rsidR="00196A62" w:rsidRPr="00FE278E" w:rsidRDefault="00196A62" w:rsidP="00FE278E">
            <w:pPr>
              <w:pStyle w:val="TableParagraph"/>
              <w:spacing w:before="0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Литературное чтение на родном (русском) языке</w:t>
            </w:r>
          </w:p>
        </w:tc>
        <w:tc>
          <w:tcPr>
            <w:tcW w:w="1134" w:type="dxa"/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зачет/ незачет</w:t>
            </w:r>
          </w:p>
        </w:tc>
        <w:tc>
          <w:tcPr>
            <w:tcW w:w="3686" w:type="dxa"/>
            <w:gridSpan w:val="3"/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Пятибалльная система</w:t>
            </w:r>
          </w:p>
        </w:tc>
      </w:tr>
      <w:tr w:rsidR="00196A62" w:rsidRPr="00FE278E" w:rsidTr="00192459">
        <w:trPr>
          <w:trHeight w:val="791"/>
        </w:trPr>
        <w:tc>
          <w:tcPr>
            <w:tcW w:w="2664" w:type="dxa"/>
          </w:tcPr>
          <w:p w:rsidR="00196A62" w:rsidRPr="00FE278E" w:rsidRDefault="00196A62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Иностранный язык</w:t>
            </w:r>
          </w:p>
        </w:tc>
        <w:tc>
          <w:tcPr>
            <w:tcW w:w="2809" w:type="dxa"/>
          </w:tcPr>
          <w:p w:rsidR="00196A62" w:rsidRPr="00FE278E" w:rsidRDefault="00196A62" w:rsidP="00FE278E">
            <w:pPr>
              <w:pStyle w:val="TableParagraph"/>
              <w:spacing w:before="0"/>
              <w:ind w:left="106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Иностранный язык (английский язык)</w:t>
            </w:r>
          </w:p>
        </w:tc>
        <w:tc>
          <w:tcPr>
            <w:tcW w:w="1134" w:type="dxa"/>
          </w:tcPr>
          <w:p w:rsidR="00196A62" w:rsidRPr="00FE278E" w:rsidRDefault="00196A62" w:rsidP="00FE278E">
            <w:pPr>
              <w:pStyle w:val="TableParagraph"/>
              <w:spacing w:before="0"/>
              <w:ind w:left="1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  <w:gridSpan w:val="3"/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Пятибалльная система</w:t>
            </w:r>
          </w:p>
        </w:tc>
      </w:tr>
      <w:tr w:rsidR="00196A62" w:rsidRPr="00FE278E" w:rsidTr="00192459">
        <w:trPr>
          <w:trHeight w:val="796"/>
        </w:trPr>
        <w:tc>
          <w:tcPr>
            <w:tcW w:w="2664" w:type="dxa"/>
          </w:tcPr>
          <w:p w:rsidR="00196A62" w:rsidRPr="00FE278E" w:rsidRDefault="00196A62" w:rsidP="00FE278E">
            <w:pPr>
              <w:pStyle w:val="TableParagraph"/>
              <w:spacing w:before="0"/>
              <w:ind w:left="110" w:right="1163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Математика и информатика</w:t>
            </w:r>
          </w:p>
        </w:tc>
        <w:tc>
          <w:tcPr>
            <w:tcW w:w="2809" w:type="dxa"/>
          </w:tcPr>
          <w:p w:rsidR="00196A62" w:rsidRPr="00FE278E" w:rsidRDefault="00196A62" w:rsidP="00FE278E">
            <w:pPr>
              <w:pStyle w:val="TableParagraph"/>
              <w:spacing w:before="0"/>
              <w:ind w:left="106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Математика</w:t>
            </w:r>
          </w:p>
        </w:tc>
        <w:tc>
          <w:tcPr>
            <w:tcW w:w="1134" w:type="dxa"/>
          </w:tcPr>
          <w:p w:rsidR="00196A62" w:rsidRPr="00FE278E" w:rsidRDefault="00196A62" w:rsidP="00FE278E">
            <w:pPr>
              <w:pStyle w:val="TableParagraph"/>
              <w:spacing w:before="0"/>
              <w:ind w:left="180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зачет/</w:t>
            </w:r>
          </w:p>
          <w:p w:rsidR="00196A62" w:rsidRPr="00FE278E" w:rsidRDefault="00196A62" w:rsidP="00FE278E">
            <w:pPr>
              <w:pStyle w:val="TableParagraph"/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:rsidR="00196A62" w:rsidRPr="00FE278E" w:rsidRDefault="00196A62" w:rsidP="00FE278E">
            <w:pPr>
              <w:pStyle w:val="TableParagraph"/>
              <w:spacing w:before="0"/>
              <w:ind w:left="128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незачет</w:t>
            </w:r>
          </w:p>
        </w:tc>
        <w:tc>
          <w:tcPr>
            <w:tcW w:w="3686" w:type="dxa"/>
            <w:gridSpan w:val="3"/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Пятибалльная система</w:t>
            </w:r>
          </w:p>
        </w:tc>
      </w:tr>
      <w:tr w:rsidR="00196A62" w:rsidRPr="00FE278E" w:rsidTr="00192459">
        <w:trPr>
          <w:trHeight w:val="792"/>
        </w:trPr>
        <w:tc>
          <w:tcPr>
            <w:tcW w:w="2664" w:type="dxa"/>
          </w:tcPr>
          <w:p w:rsidR="00196A62" w:rsidRPr="00FE278E" w:rsidRDefault="00196A62" w:rsidP="00FE278E">
            <w:pPr>
              <w:pStyle w:val="TableParagraph"/>
              <w:spacing w:before="0"/>
              <w:ind w:left="110" w:right="721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Обществознание и естествознание</w:t>
            </w:r>
          </w:p>
        </w:tc>
        <w:tc>
          <w:tcPr>
            <w:tcW w:w="2809" w:type="dxa"/>
          </w:tcPr>
          <w:p w:rsidR="00196A62" w:rsidRPr="00FE278E" w:rsidRDefault="00196A62" w:rsidP="00FE278E">
            <w:pPr>
              <w:pStyle w:val="TableParagraph"/>
              <w:spacing w:before="0"/>
              <w:ind w:left="106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Окружающий мир</w:t>
            </w:r>
          </w:p>
        </w:tc>
        <w:tc>
          <w:tcPr>
            <w:tcW w:w="1134" w:type="dxa"/>
          </w:tcPr>
          <w:p w:rsidR="00196A62" w:rsidRPr="00FE278E" w:rsidRDefault="00196A62" w:rsidP="00FE278E">
            <w:pPr>
              <w:pStyle w:val="TableParagraph"/>
              <w:spacing w:before="0"/>
              <w:ind w:left="204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зачет/</w:t>
            </w:r>
          </w:p>
          <w:p w:rsidR="00196A62" w:rsidRPr="00FE278E" w:rsidRDefault="00196A62" w:rsidP="00FE278E">
            <w:pPr>
              <w:pStyle w:val="TableParagraph"/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:rsidR="00196A62" w:rsidRPr="00FE278E" w:rsidRDefault="00196A62" w:rsidP="00FE278E">
            <w:pPr>
              <w:pStyle w:val="TableParagraph"/>
              <w:spacing w:before="0"/>
              <w:ind w:left="128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незачет</w:t>
            </w:r>
          </w:p>
        </w:tc>
        <w:tc>
          <w:tcPr>
            <w:tcW w:w="3686" w:type="dxa"/>
            <w:gridSpan w:val="3"/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Пятибалльная система</w:t>
            </w:r>
          </w:p>
        </w:tc>
      </w:tr>
      <w:tr w:rsidR="005D5BCF" w:rsidRPr="00FE278E" w:rsidTr="00192459">
        <w:trPr>
          <w:trHeight w:val="796"/>
        </w:trPr>
        <w:tc>
          <w:tcPr>
            <w:tcW w:w="2664" w:type="dxa"/>
          </w:tcPr>
          <w:p w:rsidR="005D5BCF" w:rsidRPr="00FE278E" w:rsidRDefault="005D5BCF" w:rsidP="00FE278E">
            <w:pPr>
              <w:pStyle w:val="TableParagraph"/>
              <w:spacing w:before="0"/>
              <w:ind w:left="110" w:right="132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Основы религиозных культур и светской этики</w:t>
            </w:r>
          </w:p>
        </w:tc>
        <w:tc>
          <w:tcPr>
            <w:tcW w:w="2809" w:type="dxa"/>
          </w:tcPr>
          <w:p w:rsidR="005D5BCF" w:rsidRPr="00FE278E" w:rsidRDefault="005D5BCF" w:rsidP="00FE278E">
            <w:pPr>
              <w:pStyle w:val="TableParagraph"/>
              <w:spacing w:before="0"/>
              <w:ind w:left="106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5D5BCF" w:rsidRPr="00FE278E" w:rsidRDefault="005D5BCF" w:rsidP="00FE278E">
            <w:pPr>
              <w:pStyle w:val="TableParagraph"/>
              <w:spacing w:before="0"/>
              <w:ind w:left="16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276" w:type="dxa"/>
          </w:tcPr>
          <w:p w:rsidR="005D5BCF" w:rsidRPr="00FE278E" w:rsidRDefault="005D5BCF" w:rsidP="00FE278E">
            <w:pPr>
              <w:pStyle w:val="TableParagraph"/>
              <w:spacing w:before="0"/>
              <w:ind w:left="14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134" w:type="dxa"/>
          </w:tcPr>
          <w:p w:rsidR="005D5BCF" w:rsidRPr="00FE278E" w:rsidRDefault="005D5BCF" w:rsidP="00FE278E">
            <w:pPr>
              <w:pStyle w:val="TableParagraph"/>
              <w:spacing w:before="0"/>
              <w:ind w:left="11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-</w:t>
            </w:r>
          </w:p>
        </w:tc>
        <w:tc>
          <w:tcPr>
            <w:tcW w:w="1276" w:type="dxa"/>
          </w:tcPr>
          <w:p w:rsidR="005D5BCF" w:rsidRPr="00FE278E" w:rsidRDefault="00196A62" w:rsidP="00FE278E">
            <w:pPr>
              <w:pStyle w:val="TableParagraph"/>
              <w:spacing w:before="0"/>
              <w:ind w:left="204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зачет/незачёт</w:t>
            </w:r>
          </w:p>
        </w:tc>
      </w:tr>
      <w:tr w:rsidR="005D5BCF" w:rsidRPr="00FE278E" w:rsidTr="00192459">
        <w:trPr>
          <w:trHeight w:val="450"/>
        </w:trPr>
        <w:tc>
          <w:tcPr>
            <w:tcW w:w="2664" w:type="dxa"/>
            <w:vMerge w:val="restart"/>
          </w:tcPr>
          <w:p w:rsidR="005D5BCF" w:rsidRPr="00FE278E" w:rsidRDefault="005D5BCF" w:rsidP="00FE278E">
            <w:pPr>
              <w:pStyle w:val="TableParagraph"/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:rsidR="005D5BCF" w:rsidRPr="00FE278E" w:rsidRDefault="005D5BCF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Искусство</w:t>
            </w:r>
          </w:p>
        </w:tc>
        <w:tc>
          <w:tcPr>
            <w:tcW w:w="2809" w:type="dxa"/>
          </w:tcPr>
          <w:p w:rsidR="005D5BCF" w:rsidRPr="00FE278E" w:rsidRDefault="005D5BCF" w:rsidP="00FE278E">
            <w:pPr>
              <w:pStyle w:val="TableParagraph"/>
              <w:spacing w:before="0"/>
              <w:ind w:left="106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Музыка</w:t>
            </w:r>
          </w:p>
        </w:tc>
        <w:tc>
          <w:tcPr>
            <w:tcW w:w="4820" w:type="dxa"/>
            <w:gridSpan w:val="4"/>
          </w:tcPr>
          <w:p w:rsidR="005D5BCF" w:rsidRPr="00FE278E" w:rsidRDefault="005D5BCF" w:rsidP="00FE278E">
            <w:pPr>
              <w:pStyle w:val="TableParagraph"/>
              <w:spacing w:before="0"/>
              <w:ind w:left="1565" w:right="1545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зачет/незачет</w:t>
            </w:r>
          </w:p>
        </w:tc>
      </w:tr>
      <w:tr w:rsidR="005D5BCF" w:rsidRPr="00FE278E" w:rsidTr="00192459">
        <w:trPr>
          <w:trHeight w:val="451"/>
        </w:trPr>
        <w:tc>
          <w:tcPr>
            <w:tcW w:w="2664" w:type="dxa"/>
            <w:vMerge/>
            <w:tcBorders>
              <w:top w:val="nil"/>
            </w:tcBorders>
          </w:tcPr>
          <w:p w:rsidR="005D5BCF" w:rsidRPr="00FE278E" w:rsidRDefault="005D5BCF" w:rsidP="00FE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09" w:type="dxa"/>
          </w:tcPr>
          <w:p w:rsidR="005D5BCF" w:rsidRPr="00FE278E" w:rsidRDefault="005D5BCF" w:rsidP="00FE278E">
            <w:pPr>
              <w:pStyle w:val="TableParagraph"/>
              <w:spacing w:before="0"/>
              <w:ind w:left="106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Изобразительное искусство</w:t>
            </w:r>
          </w:p>
        </w:tc>
        <w:tc>
          <w:tcPr>
            <w:tcW w:w="4820" w:type="dxa"/>
            <w:gridSpan w:val="4"/>
          </w:tcPr>
          <w:p w:rsidR="005D5BCF" w:rsidRPr="00FE278E" w:rsidRDefault="005D5BCF" w:rsidP="00FE278E">
            <w:pPr>
              <w:pStyle w:val="TableParagraph"/>
              <w:spacing w:before="0"/>
              <w:ind w:left="1565" w:right="1545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зачет/незачет</w:t>
            </w:r>
          </w:p>
        </w:tc>
      </w:tr>
      <w:tr w:rsidR="005D5BCF" w:rsidRPr="00FE278E" w:rsidTr="00192459">
        <w:trPr>
          <w:trHeight w:val="446"/>
        </w:trPr>
        <w:tc>
          <w:tcPr>
            <w:tcW w:w="2664" w:type="dxa"/>
          </w:tcPr>
          <w:p w:rsidR="005D5BCF" w:rsidRPr="00FE278E" w:rsidRDefault="005D5BCF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Технология</w:t>
            </w:r>
          </w:p>
        </w:tc>
        <w:tc>
          <w:tcPr>
            <w:tcW w:w="2809" w:type="dxa"/>
          </w:tcPr>
          <w:p w:rsidR="005D5BCF" w:rsidRPr="00FE278E" w:rsidRDefault="005D5BCF" w:rsidP="00FE278E">
            <w:pPr>
              <w:pStyle w:val="TableParagraph"/>
              <w:spacing w:before="0"/>
              <w:ind w:left="106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Технология</w:t>
            </w:r>
          </w:p>
        </w:tc>
        <w:tc>
          <w:tcPr>
            <w:tcW w:w="4820" w:type="dxa"/>
            <w:gridSpan w:val="4"/>
          </w:tcPr>
          <w:p w:rsidR="005D5BCF" w:rsidRPr="00FE278E" w:rsidRDefault="005D5BCF" w:rsidP="00FE278E">
            <w:pPr>
              <w:pStyle w:val="TableParagraph"/>
              <w:spacing w:before="0"/>
              <w:ind w:left="1088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зачет/незачет</w:t>
            </w:r>
          </w:p>
        </w:tc>
      </w:tr>
      <w:tr w:rsidR="005D5BCF" w:rsidRPr="00FE278E" w:rsidTr="00192459">
        <w:trPr>
          <w:trHeight w:val="450"/>
        </w:trPr>
        <w:tc>
          <w:tcPr>
            <w:tcW w:w="2664" w:type="dxa"/>
          </w:tcPr>
          <w:p w:rsidR="005D5BCF" w:rsidRPr="00FE278E" w:rsidRDefault="005D5BCF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Физическая культура</w:t>
            </w:r>
          </w:p>
        </w:tc>
        <w:tc>
          <w:tcPr>
            <w:tcW w:w="2809" w:type="dxa"/>
          </w:tcPr>
          <w:p w:rsidR="005D5BCF" w:rsidRPr="00FE278E" w:rsidRDefault="005D5BCF" w:rsidP="00FE278E">
            <w:pPr>
              <w:pStyle w:val="TableParagraph"/>
              <w:spacing w:before="0"/>
              <w:ind w:left="106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Физическая культура</w:t>
            </w:r>
          </w:p>
        </w:tc>
        <w:tc>
          <w:tcPr>
            <w:tcW w:w="4820" w:type="dxa"/>
            <w:gridSpan w:val="4"/>
          </w:tcPr>
          <w:p w:rsidR="005D5BCF" w:rsidRPr="00FE278E" w:rsidRDefault="005D5BCF" w:rsidP="00FE278E">
            <w:pPr>
              <w:pStyle w:val="TableParagraph"/>
              <w:spacing w:before="0"/>
              <w:ind w:left="1565" w:right="1545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зачет/незачет</w:t>
            </w:r>
          </w:p>
        </w:tc>
      </w:tr>
    </w:tbl>
    <w:p w:rsidR="005D5BCF" w:rsidRPr="00FE278E" w:rsidRDefault="005D5BCF" w:rsidP="00FE278E">
      <w:pPr>
        <w:jc w:val="center"/>
        <w:rPr>
          <w:rFonts w:asciiTheme="minorHAnsi" w:hAnsiTheme="minorHAnsi"/>
        </w:rPr>
        <w:sectPr w:rsidR="005D5BCF" w:rsidRPr="00FE278E" w:rsidSect="00AF02C3">
          <w:pgSz w:w="11910" w:h="16840"/>
          <w:pgMar w:top="380" w:right="482" w:bottom="278" w:left="340" w:header="720" w:footer="720" w:gutter="0"/>
          <w:cols w:space="720"/>
        </w:sectPr>
      </w:pPr>
    </w:p>
    <w:p w:rsidR="005D5BCF" w:rsidRPr="00FE278E" w:rsidRDefault="005D5BCF" w:rsidP="00FE278E">
      <w:pPr>
        <w:ind w:right="361"/>
        <w:jc w:val="center"/>
        <w:rPr>
          <w:rFonts w:asciiTheme="minorHAnsi" w:hAnsiTheme="minorHAnsi"/>
        </w:rPr>
      </w:pPr>
      <w:r w:rsidRPr="00FE278E">
        <w:rPr>
          <w:rFonts w:asciiTheme="minorHAnsi" w:hAnsiTheme="minorHAnsi"/>
        </w:rPr>
        <w:lastRenderedPageBreak/>
        <w:t>Приложение № 2</w:t>
      </w:r>
    </w:p>
    <w:p w:rsidR="005D5BCF" w:rsidRPr="00FE278E" w:rsidRDefault="00FD484F" w:rsidP="00FE278E">
      <w:pPr>
        <w:ind w:left="1811" w:right="813" w:firstLine="163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bidi="ar-SA"/>
        </w:rPr>
        <w:pict>
          <v:line id="Line 2" o:spid="_x0000_s1026" style="position:absolute;left:0;text-align:left;z-index:-251658752;visibility:visible;mso-wrap-distance-left:3.17497mm;mso-wrap-distance-right:3.17497mm;mso-position-horizontal-relative:page" from="316.95pt,37.35pt" to="316.9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" strokeweight=".48pt">
            <w10:wrap anchorx="page"/>
          </v:line>
        </w:pict>
      </w:r>
      <w:r w:rsidR="005D5BCF" w:rsidRPr="00FE278E">
        <w:rPr>
          <w:rFonts w:asciiTheme="minorHAnsi" w:hAnsiTheme="minorHAnsi"/>
          <w:b/>
        </w:rPr>
        <w:t>ФИКСАЦИЯ РЕЗУЛЬТАТОВ</w:t>
      </w:r>
    </w:p>
    <w:p w:rsidR="005D5BCF" w:rsidRPr="00FE278E" w:rsidRDefault="005D5BCF" w:rsidP="00FE278E">
      <w:pPr>
        <w:ind w:left="1811" w:right="813" w:firstLine="163"/>
        <w:jc w:val="center"/>
        <w:rPr>
          <w:rFonts w:asciiTheme="minorHAnsi" w:hAnsiTheme="minorHAnsi"/>
          <w:b/>
        </w:rPr>
      </w:pPr>
      <w:r w:rsidRPr="00FE278E">
        <w:rPr>
          <w:rFonts w:asciiTheme="minorHAnsi" w:hAnsiTheme="minorHAnsi"/>
          <w:b/>
        </w:rPr>
        <w:t>промежуточной аттестации в IV четверти</w:t>
      </w:r>
      <w:r w:rsidR="00FE278E" w:rsidRPr="00FE278E">
        <w:rPr>
          <w:rFonts w:asciiTheme="minorHAnsi" w:hAnsiTheme="minorHAnsi"/>
          <w:b/>
        </w:rPr>
        <w:t xml:space="preserve"> </w:t>
      </w:r>
      <w:r w:rsidRPr="00FE278E">
        <w:rPr>
          <w:rFonts w:asciiTheme="minorHAnsi" w:hAnsiTheme="minorHAnsi"/>
          <w:b/>
        </w:rPr>
        <w:t>для обучающихся 5-9 классов</w:t>
      </w:r>
      <w:r w:rsidR="00BA4C5F" w:rsidRPr="00FE278E">
        <w:rPr>
          <w:rFonts w:asciiTheme="minorHAnsi" w:hAnsiTheme="minorHAnsi"/>
          <w:b/>
        </w:rPr>
        <w:t xml:space="preserve"> </w:t>
      </w:r>
      <w:r w:rsidR="00FE278E" w:rsidRPr="00FE278E">
        <w:rPr>
          <w:rFonts w:asciiTheme="minorHAnsi" w:hAnsiTheme="minorHAnsi"/>
        </w:rPr>
        <w:t>МБОУ «Андреевская ООШ»</w:t>
      </w:r>
      <w:r w:rsidRPr="00FE278E">
        <w:rPr>
          <w:rFonts w:asciiTheme="minorHAnsi" w:hAnsiTheme="minorHAnsi"/>
          <w:b/>
        </w:rPr>
        <w:t>,</w:t>
      </w:r>
      <w:r w:rsidR="00FE278E" w:rsidRPr="00FE278E">
        <w:rPr>
          <w:rFonts w:asciiTheme="minorHAnsi" w:hAnsiTheme="minorHAnsi"/>
          <w:b/>
        </w:rPr>
        <w:t xml:space="preserve"> </w:t>
      </w:r>
      <w:r w:rsidRPr="00FE278E">
        <w:rPr>
          <w:rFonts w:asciiTheme="minorHAnsi" w:hAnsiTheme="minorHAnsi"/>
          <w:b/>
        </w:rPr>
        <w:t>реализующих федеральный государственный стандарт</w:t>
      </w:r>
    </w:p>
    <w:p w:rsidR="005D5BCF" w:rsidRPr="00FE278E" w:rsidRDefault="005D5BCF" w:rsidP="00FE278E">
      <w:pPr>
        <w:ind w:left="1811" w:right="813" w:firstLine="163"/>
        <w:jc w:val="center"/>
        <w:rPr>
          <w:rFonts w:asciiTheme="minorHAnsi" w:hAnsiTheme="minorHAnsi"/>
          <w:b/>
        </w:rPr>
      </w:pPr>
      <w:r w:rsidRPr="00FE278E">
        <w:rPr>
          <w:rFonts w:asciiTheme="minorHAnsi" w:hAnsiTheme="minorHAnsi"/>
          <w:b/>
        </w:rPr>
        <w:t>основного общего образования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3611"/>
        <w:gridCol w:w="965"/>
        <w:gridCol w:w="1011"/>
        <w:gridCol w:w="1012"/>
        <w:gridCol w:w="10"/>
        <w:gridCol w:w="866"/>
        <w:gridCol w:w="144"/>
        <w:gridCol w:w="807"/>
        <w:gridCol w:w="21"/>
      </w:tblGrid>
      <w:tr w:rsidR="005D5BCF" w:rsidRPr="00FE278E" w:rsidTr="00FE278E">
        <w:trPr>
          <w:gridAfter w:val="1"/>
          <w:wAfter w:w="21" w:type="dxa"/>
          <w:trHeight w:val="833"/>
        </w:trPr>
        <w:tc>
          <w:tcPr>
            <w:tcW w:w="1790" w:type="dxa"/>
            <w:vMerge w:val="restart"/>
          </w:tcPr>
          <w:p w:rsidR="005D5BCF" w:rsidRPr="00FE278E" w:rsidRDefault="005D5BCF" w:rsidP="00FE278E">
            <w:pPr>
              <w:pStyle w:val="TableParagraph"/>
              <w:spacing w:before="0"/>
              <w:ind w:left="182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Предметные области</w:t>
            </w:r>
          </w:p>
        </w:tc>
        <w:tc>
          <w:tcPr>
            <w:tcW w:w="3611" w:type="dxa"/>
            <w:vMerge w:val="restart"/>
            <w:tcBorders>
              <w:tl2br w:val="single" w:sz="4" w:space="0" w:color="auto"/>
            </w:tcBorders>
          </w:tcPr>
          <w:p w:rsidR="005D5BCF" w:rsidRPr="00FE278E" w:rsidRDefault="005D5BCF" w:rsidP="00FE278E">
            <w:pPr>
              <w:pStyle w:val="TableParagraph"/>
              <w:spacing w:before="0"/>
              <w:ind w:left="110" w:right="2485"/>
              <w:jc w:val="center"/>
              <w:rPr>
                <w:rFonts w:asciiTheme="minorHAnsi" w:hAnsiTheme="minorHAnsi"/>
              </w:rPr>
            </w:pPr>
          </w:p>
          <w:p w:rsidR="005D5BCF" w:rsidRPr="00FE278E" w:rsidRDefault="005D5BCF" w:rsidP="00FE278E">
            <w:pPr>
              <w:pStyle w:val="TableParagraph"/>
              <w:spacing w:before="0"/>
              <w:ind w:left="110" w:right="2485"/>
              <w:jc w:val="center"/>
              <w:rPr>
                <w:rFonts w:asciiTheme="minorHAnsi" w:hAnsiTheme="minorHAnsi"/>
              </w:rPr>
            </w:pPr>
          </w:p>
          <w:p w:rsidR="005D5BCF" w:rsidRPr="00FE278E" w:rsidRDefault="005D5BCF" w:rsidP="00FE278E">
            <w:pPr>
              <w:pStyle w:val="TableParagraph"/>
              <w:spacing w:before="0"/>
              <w:ind w:left="110" w:right="2485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Учебные предметы</w:t>
            </w:r>
          </w:p>
          <w:p w:rsidR="005D5BCF" w:rsidRPr="00FE278E" w:rsidRDefault="005D5BCF" w:rsidP="00FE278E">
            <w:pPr>
              <w:pStyle w:val="TableParagraph"/>
              <w:spacing w:before="0"/>
              <w:ind w:left="2741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Классы</w:t>
            </w:r>
          </w:p>
        </w:tc>
        <w:tc>
          <w:tcPr>
            <w:tcW w:w="4815" w:type="dxa"/>
            <w:gridSpan w:val="7"/>
          </w:tcPr>
          <w:p w:rsidR="005D5BCF" w:rsidRPr="00FE278E" w:rsidRDefault="005D5BCF" w:rsidP="00FE278E">
            <w:pPr>
              <w:pStyle w:val="TableParagraph"/>
              <w:spacing w:before="0"/>
              <w:ind w:left="1843" w:right="500" w:hanging="1316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Фиксация результатов</w:t>
            </w:r>
          </w:p>
          <w:p w:rsidR="005D5BCF" w:rsidRPr="00FE278E" w:rsidRDefault="005D5BCF" w:rsidP="00FE278E">
            <w:pPr>
              <w:pStyle w:val="TableParagraph"/>
              <w:spacing w:before="0"/>
              <w:ind w:left="1843" w:right="500" w:hanging="1316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промежуточной аттестации</w:t>
            </w:r>
          </w:p>
        </w:tc>
      </w:tr>
      <w:tr w:rsidR="005D5BCF" w:rsidRPr="00FE278E" w:rsidTr="00FE278E">
        <w:trPr>
          <w:gridAfter w:val="1"/>
          <w:wAfter w:w="21" w:type="dxa"/>
          <w:trHeight w:val="1155"/>
        </w:trPr>
        <w:tc>
          <w:tcPr>
            <w:tcW w:w="1790" w:type="dxa"/>
            <w:vMerge/>
            <w:tcBorders>
              <w:top w:val="nil"/>
            </w:tcBorders>
          </w:tcPr>
          <w:p w:rsidR="005D5BCF" w:rsidRPr="00FE278E" w:rsidRDefault="005D5BCF" w:rsidP="00FE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11" w:type="dxa"/>
            <w:vMerge/>
            <w:tcBorders>
              <w:top w:val="nil"/>
            </w:tcBorders>
          </w:tcPr>
          <w:p w:rsidR="005D5BCF" w:rsidRPr="00FE278E" w:rsidRDefault="005D5BCF" w:rsidP="00FE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:rsidR="005D5BCF" w:rsidRPr="00FE278E" w:rsidRDefault="005D5BCF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5</w:t>
            </w:r>
          </w:p>
          <w:p w:rsidR="00196A62" w:rsidRPr="00FE278E" w:rsidRDefault="00196A62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  <w:b/>
              </w:rPr>
            </w:pPr>
          </w:p>
          <w:p w:rsidR="005D5BCF" w:rsidRPr="00FE278E" w:rsidRDefault="005D5BCF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11" w:type="dxa"/>
          </w:tcPr>
          <w:p w:rsidR="005D5BCF" w:rsidRPr="00FE278E" w:rsidRDefault="005D5BCF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6</w:t>
            </w:r>
          </w:p>
          <w:p w:rsidR="005D5BCF" w:rsidRPr="00FE278E" w:rsidRDefault="005D5BCF" w:rsidP="00FE278E">
            <w:pPr>
              <w:pStyle w:val="TableParagraph"/>
              <w:spacing w:before="0"/>
              <w:ind w:left="110" w:right="9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22" w:type="dxa"/>
            <w:gridSpan w:val="2"/>
          </w:tcPr>
          <w:p w:rsidR="005D5BCF" w:rsidRPr="00FE278E" w:rsidRDefault="005D5BCF" w:rsidP="00FE278E">
            <w:pPr>
              <w:pStyle w:val="TableParagraph"/>
              <w:spacing w:before="0"/>
              <w:ind w:left="201" w:right="189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7</w:t>
            </w:r>
          </w:p>
          <w:p w:rsidR="00196A62" w:rsidRPr="00FE278E" w:rsidRDefault="00196A62" w:rsidP="00FE278E">
            <w:pPr>
              <w:pStyle w:val="TableParagraph"/>
              <w:spacing w:before="0"/>
              <w:ind w:left="206" w:right="189"/>
              <w:jc w:val="center"/>
              <w:rPr>
                <w:rFonts w:asciiTheme="minorHAnsi" w:hAnsiTheme="minorHAnsi"/>
                <w:b/>
              </w:rPr>
            </w:pPr>
          </w:p>
          <w:p w:rsidR="005D5BCF" w:rsidRPr="00FE278E" w:rsidRDefault="005D5BCF" w:rsidP="00FE278E">
            <w:pPr>
              <w:pStyle w:val="TableParagraph"/>
              <w:spacing w:before="0"/>
              <w:ind w:left="206" w:right="189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66" w:type="dxa"/>
          </w:tcPr>
          <w:p w:rsidR="00196A62" w:rsidRPr="00FE278E" w:rsidRDefault="005D5BCF" w:rsidP="00FE278E">
            <w:pPr>
              <w:pStyle w:val="TableParagraph"/>
              <w:spacing w:before="0"/>
              <w:ind w:left="135" w:right="17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8</w:t>
            </w:r>
          </w:p>
          <w:p w:rsidR="00196A62" w:rsidRPr="00FE278E" w:rsidRDefault="00196A62" w:rsidP="00FE278E">
            <w:pPr>
              <w:pStyle w:val="TableParagraph"/>
              <w:spacing w:before="0"/>
              <w:ind w:left="135" w:right="17"/>
              <w:jc w:val="center"/>
              <w:rPr>
                <w:rFonts w:asciiTheme="minorHAnsi" w:hAnsiTheme="minorHAnsi"/>
                <w:b/>
              </w:rPr>
            </w:pPr>
          </w:p>
          <w:p w:rsidR="005D5BCF" w:rsidRPr="00FE278E" w:rsidRDefault="005D5BCF" w:rsidP="00FE278E">
            <w:pPr>
              <w:pStyle w:val="TableParagraph"/>
              <w:spacing w:before="0"/>
              <w:ind w:left="135" w:right="1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51" w:type="dxa"/>
            <w:gridSpan w:val="2"/>
          </w:tcPr>
          <w:p w:rsidR="005D5BCF" w:rsidRPr="00FE278E" w:rsidRDefault="005D5BCF" w:rsidP="00FE278E">
            <w:pPr>
              <w:pStyle w:val="TableParagraph"/>
              <w:spacing w:before="0"/>
              <w:jc w:val="center"/>
              <w:rPr>
                <w:rFonts w:asciiTheme="minorHAnsi" w:hAnsiTheme="minorHAnsi"/>
                <w:b/>
              </w:rPr>
            </w:pPr>
            <w:r w:rsidRPr="00FE278E">
              <w:rPr>
                <w:rFonts w:asciiTheme="minorHAnsi" w:hAnsiTheme="minorHAnsi"/>
                <w:b/>
              </w:rPr>
              <w:t>9</w:t>
            </w:r>
          </w:p>
          <w:p w:rsidR="00196A62" w:rsidRPr="00FE278E" w:rsidRDefault="00196A62" w:rsidP="00FE278E">
            <w:pPr>
              <w:pStyle w:val="TableParagraph"/>
              <w:spacing w:before="0"/>
              <w:jc w:val="center"/>
              <w:rPr>
                <w:rFonts w:asciiTheme="minorHAnsi" w:hAnsiTheme="minorHAnsi"/>
                <w:b/>
              </w:rPr>
            </w:pPr>
          </w:p>
          <w:p w:rsidR="005D5BCF" w:rsidRPr="00FE278E" w:rsidRDefault="005D5BCF" w:rsidP="00FE278E">
            <w:pPr>
              <w:pStyle w:val="TableParagraph"/>
              <w:spacing w:befor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D5BCF" w:rsidRPr="00FE278E" w:rsidTr="00FE278E">
        <w:trPr>
          <w:gridAfter w:val="1"/>
          <w:wAfter w:w="21" w:type="dxa"/>
          <w:trHeight w:val="509"/>
        </w:trPr>
        <w:tc>
          <w:tcPr>
            <w:tcW w:w="5401" w:type="dxa"/>
            <w:gridSpan w:val="2"/>
          </w:tcPr>
          <w:p w:rsidR="005D5BCF" w:rsidRPr="00FE278E" w:rsidRDefault="005D5BCF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  <w:b/>
                <w:i/>
              </w:rPr>
            </w:pPr>
            <w:r w:rsidRPr="00FE278E">
              <w:rPr>
                <w:rFonts w:asciiTheme="minorHAnsi" w:hAnsiTheme="minorHAnsi"/>
                <w:b/>
                <w:i/>
              </w:rPr>
              <w:t>Обязательная часть</w:t>
            </w:r>
          </w:p>
        </w:tc>
        <w:tc>
          <w:tcPr>
            <w:tcW w:w="4815" w:type="dxa"/>
            <w:gridSpan w:val="7"/>
          </w:tcPr>
          <w:p w:rsidR="005D5BCF" w:rsidRPr="00FE278E" w:rsidRDefault="005D5BCF" w:rsidP="00FE278E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</w:p>
        </w:tc>
      </w:tr>
      <w:tr w:rsidR="00196A62" w:rsidRPr="00FE278E" w:rsidTr="00FE278E">
        <w:trPr>
          <w:gridAfter w:val="1"/>
          <w:wAfter w:w="21" w:type="dxa"/>
          <w:trHeight w:val="509"/>
        </w:trPr>
        <w:tc>
          <w:tcPr>
            <w:tcW w:w="1790" w:type="dxa"/>
            <w:vMerge w:val="restart"/>
          </w:tcPr>
          <w:p w:rsidR="00196A62" w:rsidRPr="00FE278E" w:rsidRDefault="00196A62" w:rsidP="00FE278E">
            <w:pPr>
              <w:pStyle w:val="TableParagraph"/>
              <w:tabs>
                <w:tab w:val="left" w:pos="1276"/>
                <w:tab w:val="left" w:pos="2111"/>
              </w:tabs>
              <w:spacing w:before="0"/>
              <w:ind w:left="110" w:right="92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Русский</w:t>
            </w:r>
            <w:r w:rsidRPr="00FE278E">
              <w:rPr>
                <w:rFonts w:asciiTheme="minorHAnsi" w:hAnsiTheme="minorHAnsi"/>
              </w:rPr>
              <w:tab/>
              <w:t>язык</w:t>
            </w:r>
            <w:r w:rsidRPr="00FE278E">
              <w:rPr>
                <w:rFonts w:asciiTheme="minorHAnsi" w:hAnsiTheme="minorHAnsi"/>
              </w:rPr>
              <w:tab/>
            </w:r>
            <w:r w:rsidRPr="00FE278E">
              <w:rPr>
                <w:rFonts w:asciiTheme="minorHAnsi" w:hAnsiTheme="minorHAnsi"/>
                <w:spacing w:val="-18"/>
              </w:rPr>
              <w:t xml:space="preserve">и </w:t>
            </w:r>
            <w:r w:rsidRPr="00FE278E">
              <w:rPr>
                <w:rFonts w:asciiTheme="minorHAnsi" w:hAnsiTheme="minorHAnsi"/>
              </w:rPr>
              <w:t>литература</w:t>
            </w:r>
          </w:p>
        </w:tc>
        <w:tc>
          <w:tcPr>
            <w:tcW w:w="3611" w:type="dxa"/>
          </w:tcPr>
          <w:p w:rsidR="00196A62" w:rsidRPr="00FE278E" w:rsidRDefault="00196A62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Русский язык</w:t>
            </w:r>
          </w:p>
        </w:tc>
        <w:tc>
          <w:tcPr>
            <w:tcW w:w="4815" w:type="dxa"/>
            <w:gridSpan w:val="7"/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Пятибалльная система</w:t>
            </w:r>
          </w:p>
        </w:tc>
      </w:tr>
      <w:tr w:rsidR="00196A62" w:rsidRPr="00FE278E" w:rsidTr="00FE278E">
        <w:trPr>
          <w:gridAfter w:val="1"/>
          <w:wAfter w:w="21" w:type="dxa"/>
          <w:trHeight w:val="509"/>
        </w:trPr>
        <w:tc>
          <w:tcPr>
            <w:tcW w:w="1790" w:type="dxa"/>
            <w:vMerge/>
          </w:tcPr>
          <w:p w:rsidR="00196A62" w:rsidRPr="00FE278E" w:rsidRDefault="00196A62" w:rsidP="00FE278E">
            <w:pPr>
              <w:pStyle w:val="TableParagraph"/>
              <w:tabs>
                <w:tab w:val="left" w:pos="1276"/>
                <w:tab w:val="left" w:pos="2111"/>
              </w:tabs>
              <w:spacing w:before="0"/>
              <w:ind w:left="110" w:righ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11" w:type="dxa"/>
          </w:tcPr>
          <w:p w:rsidR="00196A62" w:rsidRPr="00FE278E" w:rsidRDefault="00196A62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Литература</w:t>
            </w:r>
          </w:p>
        </w:tc>
        <w:tc>
          <w:tcPr>
            <w:tcW w:w="4815" w:type="dxa"/>
            <w:gridSpan w:val="7"/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Пятибалльная система</w:t>
            </w:r>
          </w:p>
        </w:tc>
      </w:tr>
      <w:tr w:rsidR="00196A62" w:rsidRPr="00FE278E" w:rsidTr="00FE278E">
        <w:trPr>
          <w:gridAfter w:val="1"/>
          <w:wAfter w:w="21" w:type="dxa"/>
          <w:trHeight w:val="509"/>
        </w:trPr>
        <w:tc>
          <w:tcPr>
            <w:tcW w:w="1790" w:type="dxa"/>
            <w:vMerge/>
          </w:tcPr>
          <w:p w:rsidR="00196A62" w:rsidRPr="00FE278E" w:rsidRDefault="00196A62" w:rsidP="00FE278E">
            <w:pPr>
              <w:pStyle w:val="TableParagraph"/>
              <w:tabs>
                <w:tab w:val="left" w:pos="1276"/>
                <w:tab w:val="left" w:pos="2111"/>
              </w:tabs>
              <w:spacing w:before="0"/>
              <w:ind w:left="110" w:right="9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11" w:type="dxa"/>
          </w:tcPr>
          <w:p w:rsidR="00196A62" w:rsidRPr="00FE278E" w:rsidRDefault="00196A62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Родной (русский</w:t>
            </w:r>
            <w:proofErr w:type="gramStart"/>
            <w:r w:rsidRPr="00FE278E">
              <w:rPr>
                <w:rFonts w:asciiTheme="minorHAnsi" w:hAnsiTheme="minorHAnsi"/>
              </w:rPr>
              <w:t>)я</w:t>
            </w:r>
            <w:proofErr w:type="gramEnd"/>
            <w:r w:rsidRPr="00FE278E">
              <w:rPr>
                <w:rFonts w:asciiTheme="minorHAnsi" w:hAnsiTheme="minorHAnsi"/>
              </w:rPr>
              <w:t>зык</w:t>
            </w:r>
          </w:p>
        </w:tc>
        <w:tc>
          <w:tcPr>
            <w:tcW w:w="4815" w:type="dxa"/>
            <w:gridSpan w:val="7"/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Пятибалльная система</w:t>
            </w:r>
          </w:p>
        </w:tc>
      </w:tr>
      <w:tr w:rsidR="00196A62" w:rsidRPr="00FE278E" w:rsidTr="00FE278E">
        <w:trPr>
          <w:gridAfter w:val="1"/>
          <w:wAfter w:w="21" w:type="dxa"/>
          <w:trHeight w:val="515"/>
        </w:trPr>
        <w:tc>
          <w:tcPr>
            <w:tcW w:w="1790" w:type="dxa"/>
            <w:vMerge/>
            <w:tcBorders>
              <w:top w:val="nil"/>
            </w:tcBorders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11" w:type="dxa"/>
          </w:tcPr>
          <w:p w:rsidR="00196A62" w:rsidRPr="00FE278E" w:rsidRDefault="00196A62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Родная (русская) литература</w:t>
            </w:r>
          </w:p>
        </w:tc>
        <w:tc>
          <w:tcPr>
            <w:tcW w:w="4815" w:type="dxa"/>
            <w:gridSpan w:val="7"/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Пятибалльная система</w:t>
            </w:r>
          </w:p>
        </w:tc>
      </w:tr>
      <w:tr w:rsidR="00196A62" w:rsidRPr="00FE278E" w:rsidTr="00FE278E">
        <w:trPr>
          <w:gridAfter w:val="1"/>
          <w:wAfter w:w="21" w:type="dxa"/>
          <w:trHeight w:val="509"/>
        </w:trPr>
        <w:tc>
          <w:tcPr>
            <w:tcW w:w="1790" w:type="dxa"/>
          </w:tcPr>
          <w:p w:rsidR="00196A62" w:rsidRPr="00FE278E" w:rsidRDefault="00196A62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Иностранные языки</w:t>
            </w:r>
          </w:p>
        </w:tc>
        <w:tc>
          <w:tcPr>
            <w:tcW w:w="3611" w:type="dxa"/>
          </w:tcPr>
          <w:p w:rsidR="00196A62" w:rsidRPr="00FE278E" w:rsidRDefault="00196A62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Иностранный язык (английский)</w:t>
            </w:r>
          </w:p>
        </w:tc>
        <w:tc>
          <w:tcPr>
            <w:tcW w:w="4815" w:type="dxa"/>
            <w:gridSpan w:val="7"/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Пятибалльная система</w:t>
            </w:r>
          </w:p>
        </w:tc>
      </w:tr>
      <w:tr w:rsidR="00196A62" w:rsidRPr="00FE278E" w:rsidTr="00FE278E">
        <w:trPr>
          <w:gridAfter w:val="1"/>
          <w:wAfter w:w="21" w:type="dxa"/>
          <w:trHeight w:val="515"/>
        </w:trPr>
        <w:tc>
          <w:tcPr>
            <w:tcW w:w="1790" w:type="dxa"/>
            <w:vMerge w:val="restart"/>
          </w:tcPr>
          <w:p w:rsidR="00196A62" w:rsidRPr="00FE278E" w:rsidRDefault="00196A62" w:rsidP="00FE278E">
            <w:pPr>
              <w:pStyle w:val="TableParagraph"/>
              <w:spacing w:before="0"/>
              <w:ind w:left="110" w:right="421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Общественно</w:t>
            </w:r>
            <w:r w:rsidR="00FE278E" w:rsidRPr="00FE278E">
              <w:rPr>
                <w:rFonts w:asciiTheme="minorHAnsi" w:hAnsiTheme="minorHAnsi"/>
              </w:rPr>
              <w:t xml:space="preserve"> </w:t>
            </w:r>
            <w:r w:rsidRPr="00FE278E">
              <w:rPr>
                <w:rFonts w:asciiTheme="minorHAnsi" w:hAnsiTheme="minorHAnsi"/>
              </w:rPr>
              <w:t>- научные предметы</w:t>
            </w:r>
          </w:p>
        </w:tc>
        <w:tc>
          <w:tcPr>
            <w:tcW w:w="3611" w:type="dxa"/>
          </w:tcPr>
          <w:p w:rsidR="00196A62" w:rsidRPr="00FE278E" w:rsidRDefault="00196A62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История. Всеобщая история</w:t>
            </w:r>
          </w:p>
        </w:tc>
        <w:tc>
          <w:tcPr>
            <w:tcW w:w="4815" w:type="dxa"/>
            <w:gridSpan w:val="7"/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Пятибалльная система</w:t>
            </w:r>
          </w:p>
        </w:tc>
      </w:tr>
      <w:tr w:rsidR="00196A62" w:rsidRPr="00FE278E" w:rsidTr="00FE278E">
        <w:trPr>
          <w:gridAfter w:val="1"/>
          <w:wAfter w:w="21" w:type="dxa"/>
          <w:trHeight w:val="507"/>
        </w:trPr>
        <w:tc>
          <w:tcPr>
            <w:tcW w:w="1790" w:type="dxa"/>
            <w:vMerge/>
            <w:tcBorders>
              <w:top w:val="nil"/>
            </w:tcBorders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11" w:type="dxa"/>
            <w:tcBorders>
              <w:bottom w:val="single" w:sz="6" w:space="0" w:color="000000"/>
            </w:tcBorders>
          </w:tcPr>
          <w:p w:rsidR="00196A62" w:rsidRPr="00FE278E" w:rsidRDefault="00196A62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Обществознание</w:t>
            </w:r>
          </w:p>
        </w:tc>
        <w:tc>
          <w:tcPr>
            <w:tcW w:w="4815" w:type="dxa"/>
            <w:gridSpan w:val="7"/>
            <w:tcBorders>
              <w:bottom w:val="single" w:sz="6" w:space="0" w:color="000000"/>
            </w:tcBorders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Пятибалльная система</w:t>
            </w:r>
          </w:p>
        </w:tc>
      </w:tr>
      <w:tr w:rsidR="00196A62" w:rsidRPr="00FE278E" w:rsidTr="00FE278E">
        <w:trPr>
          <w:gridAfter w:val="1"/>
          <w:wAfter w:w="21" w:type="dxa"/>
          <w:trHeight w:val="507"/>
        </w:trPr>
        <w:tc>
          <w:tcPr>
            <w:tcW w:w="1790" w:type="dxa"/>
            <w:vMerge/>
            <w:tcBorders>
              <w:top w:val="nil"/>
            </w:tcBorders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11" w:type="dxa"/>
            <w:tcBorders>
              <w:top w:val="single" w:sz="6" w:space="0" w:color="000000"/>
            </w:tcBorders>
          </w:tcPr>
          <w:p w:rsidR="00196A62" w:rsidRPr="00FE278E" w:rsidRDefault="00196A62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География</w:t>
            </w:r>
          </w:p>
        </w:tc>
        <w:tc>
          <w:tcPr>
            <w:tcW w:w="4815" w:type="dxa"/>
            <w:gridSpan w:val="7"/>
            <w:tcBorders>
              <w:top w:val="single" w:sz="6" w:space="0" w:color="000000"/>
            </w:tcBorders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Пятибалльная система</w:t>
            </w:r>
          </w:p>
        </w:tc>
      </w:tr>
      <w:tr w:rsidR="005D5BCF" w:rsidRPr="00FE278E" w:rsidTr="00FE278E">
        <w:trPr>
          <w:gridAfter w:val="1"/>
          <w:wAfter w:w="21" w:type="dxa"/>
          <w:trHeight w:val="868"/>
        </w:trPr>
        <w:tc>
          <w:tcPr>
            <w:tcW w:w="1790" w:type="dxa"/>
            <w:vMerge w:val="restart"/>
          </w:tcPr>
          <w:p w:rsidR="005D5BCF" w:rsidRPr="00FE278E" w:rsidRDefault="005D5BCF" w:rsidP="00FE278E">
            <w:pPr>
              <w:pStyle w:val="TableParagraph"/>
              <w:spacing w:before="0"/>
              <w:ind w:left="110" w:right="878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Математика и информатика</w:t>
            </w:r>
          </w:p>
        </w:tc>
        <w:tc>
          <w:tcPr>
            <w:tcW w:w="3611" w:type="dxa"/>
          </w:tcPr>
          <w:p w:rsidR="005D5BCF" w:rsidRPr="00FE278E" w:rsidRDefault="005D5BCF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Математика</w:t>
            </w: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</w:tcPr>
          <w:p w:rsidR="005D5BCF" w:rsidRPr="00FE278E" w:rsidRDefault="005D5BCF" w:rsidP="00FE278E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</w:p>
          <w:p w:rsidR="005D5BCF" w:rsidRPr="00FE278E" w:rsidRDefault="00196A62" w:rsidP="00FE278E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Пятибалльная система</w:t>
            </w:r>
          </w:p>
        </w:tc>
        <w:tc>
          <w:tcPr>
            <w:tcW w:w="2839" w:type="dxa"/>
            <w:gridSpan w:val="5"/>
            <w:tcBorders>
              <w:left w:val="single" w:sz="4" w:space="0" w:color="auto"/>
            </w:tcBorders>
          </w:tcPr>
          <w:p w:rsidR="005D5BCF" w:rsidRPr="00FE278E" w:rsidRDefault="005D5BCF" w:rsidP="00FE278E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-</w:t>
            </w:r>
          </w:p>
        </w:tc>
      </w:tr>
      <w:tr w:rsidR="00196A62" w:rsidRPr="00FE278E" w:rsidTr="00FE278E">
        <w:trPr>
          <w:gridAfter w:val="1"/>
          <w:wAfter w:w="21" w:type="dxa"/>
          <w:trHeight w:val="515"/>
        </w:trPr>
        <w:tc>
          <w:tcPr>
            <w:tcW w:w="1790" w:type="dxa"/>
            <w:vMerge/>
            <w:tcBorders>
              <w:top w:val="nil"/>
            </w:tcBorders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11" w:type="dxa"/>
          </w:tcPr>
          <w:p w:rsidR="00196A62" w:rsidRPr="00FE278E" w:rsidRDefault="00196A62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Алгебра</w:t>
            </w:r>
          </w:p>
        </w:tc>
        <w:tc>
          <w:tcPr>
            <w:tcW w:w="965" w:type="dxa"/>
          </w:tcPr>
          <w:p w:rsidR="00196A62" w:rsidRPr="00FE278E" w:rsidRDefault="00196A62" w:rsidP="00FE278E">
            <w:pPr>
              <w:pStyle w:val="TableParagraph"/>
              <w:spacing w:before="0"/>
              <w:ind w:left="16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-</w:t>
            </w:r>
          </w:p>
        </w:tc>
        <w:tc>
          <w:tcPr>
            <w:tcW w:w="1011" w:type="dxa"/>
          </w:tcPr>
          <w:p w:rsidR="00196A62" w:rsidRPr="00FE278E" w:rsidRDefault="00196A62" w:rsidP="00FE278E">
            <w:pPr>
              <w:pStyle w:val="TableParagraph"/>
              <w:spacing w:before="0"/>
              <w:ind w:left="17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-</w:t>
            </w:r>
          </w:p>
        </w:tc>
        <w:tc>
          <w:tcPr>
            <w:tcW w:w="2839" w:type="dxa"/>
            <w:gridSpan w:val="5"/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Пятибалльная система</w:t>
            </w:r>
          </w:p>
        </w:tc>
      </w:tr>
      <w:tr w:rsidR="00196A62" w:rsidRPr="00FE278E" w:rsidTr="00FE278E">
        <w:trPr>
          <w:gridAfter w:val="1"/>
          <w:wAfter w:w="21" w:type="dxa"/>
          <w:trHeight w:val="509"/>
        </w:trPr>
        <w:tc>
          <w:tcPr>
            <w:tcW w:w="1790" w:type="dxa"/>
            <w:vMerge/>
            <w:tcBorders>
              <w:top w:val="nil"/>
            </w:tcBorders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11" w:type="dxa"/>
          </w:tcPr>
          <w:p w:rsidR="00196A62" w:rsidRPr="00FE278E" w:rsidRDefault="00196A62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Геометрия</w:t>
            </w:r>
          </w:p>
        </w:tc>
        <w:tc>
          <w:tcPr>
            <w:tcW w:w="965" w:type="dxa"/>
          </w:tcPr>
          <w:p w:rsidR="00196A62" w:rsidRPr="00FE278E" w:rsidRDefault="00196A62" w:rsidP="00FE278E">
            <w:pPr>
              <w:pStyle w:val="TableParagraph"/>
              <w:spacing w:before="0"/>
              <w:ind w:left="16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-</w:t>
            </w:r>
          </w:p>
        </w:tc>
        <w:tc>
          <w:tcPr>
            <w:tcW w:w="1011" w:type="dxa"/>
          </w:tcPr>
          <w:p w:rsidR="00196A62" w:rsidRPr="00FE278E" w:rsidRDefault="00196A62" w:rsidP="00FE278E">
            <w:pPr>
              <w:pStyle w:val="TableParagraph"/>
              <w:spacing w:before="0"/>
              <w:ind w:left="107" w:right="98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-</w:t>
            </w:r>
          </w:p>
        </w:tc>
        <w:tc>
          <w:tcPr>
            <w:tcW w:w="2839" w:type="dxa"/>
            <w:gridSpan w:val="5"/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Пятибалльная система</w:t>
            </w:r>
          </w:p>
        </w:tc>
      </w:tr>
      <w:tr w:rsidR="00196A62" w:rsidRPr="00FE278E" w:rsidTr="00FE278E">
        <w:trPr>
          <w:gridAfter w:val="1"/>
          <w:wAfter w:w="21" w:type="dxa"/>
          <w:trHeight w:val="509"/>
        </w:trPr>
        <w:tc>
          <w:tcPr>
            <w:tcW w:w="1790" w:type="dxa"/>
            <w:vMerge/>
            <w:tcBorders>
              <w:top w:val="nil"/>
            </w:tcBorders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11" w:type="dxa"/>
          </w:tcPr>
          <w:p w:rsidR="00196A62" w:rsidRPr="00FE278E" w:rsidRDefault="00196A62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Информатика</w:t>
            </w:r>
          </w:p>
        </w:tc>
        <w:tc>
          <w:tcPr>
            <w:tcW w:w="965" w:type="dxa"/>
          </w:tcPr>
          <w:p w:rsidR="00196A62" w:rsidRPr="00FE278E" w:rsidRDefault="00196A62" w:rsidP="00FE278E">
            <w:pPr>
              <w:pStyle w:val="TableParagraph"/>
              <w:spacing w:before="0"/>
              <w:ind w:left="16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-</w:t>
            </w:r>
          </w:p>
        </w:tc>
        <w:tc>
          <w:tcPr>
            <w:tcW w:w="1011" w:type="dxa"/>
          </w:tcPr>
          <w:p w:rsidR="00196A62" w:rsidRPr="00FE278E" w:rsidRDefault="00196A62" w:rsidP="00FE278E">
            <w:pPr>
              <w:pStyle w:val="TableParagraph"/>
              <w:spacing w:before="0"/>
              <w:ind w:left="17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-</w:t>
            </w:r>
          </w:p>
        </w:tc>
        <w:tc>
          <w:tcPr>
            <w:tcW w:w="2839" w:type="dxa"/>
            <w:gridSpan w:val="5"/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Пятибалльная система</w:t>
            </w:r>
          </w:p>
        </w:tc>
      </w:tr>
      <w:tr w:rsidR="00196A62" w:rsidRPr="00FE278E" w:rsidTr="00FE278E">
        <w:trPr>
          <w:gridAfter w:val="1"/>
          <w:wAfter w:w="21" w:type="dxa"/>
          <w:trHeight w:val="509"/>
        </w:trPr>
        <w:tc>
          <w:tcPr>
            <w:tcW w:w="1790" w:type="dxa"/>
            <w:vMerge w:val="restart"/>
          </w:tcPr>
          <w:p w:rsidR="00196A62" w:rsidRPr="00FE278E" w:rsidRDefault="00196A62" w:rsidP="00FE278E">
            <w:pPr>
              <w:pStyle w:val="TableParagraph"/>
              <w:spacing w:before="0"/>
              <w:ind w:left="110" w:right="154"/>
              <w:jc w:val="center"/>
              <w:rPr>
                <w:rFonts w:asciiTheme="minorHAnsi" w:hAnsiTheme="minorHAnsi"/>
              </w:rPr>
            </w:pPr>
            <w:proofErr w:type="gramStart"/>
            <w:r w:rsidRPr="00FE278E">
              <w:rPr>
                <w:rFonts w:asciiTheme="minorHAnsi" w:hAnsiTheme="minorHAnsi"/>
              </w:rPr>
              <w:t>Естественно-научные</w:t>
            </w:r>
            <w:proofErr w:type="gramEnd"/>
            <w:r w:rsidRPr="00FE278E">
              <w:rPr>
                <w:rFonts w:asciiTheme="minorHAnsi" w:hAnsiTheme="minorHAnsi"/>
              </w:rPr>
              <w:t xml:space="preserve"> предметы</w:t>
            </w:r>
          </w:p>
        </w:tc>
        <w:tc>
          <w:tcPr>
            <w:tcW w:w="3611" w:type="dxa"/>
          </w:tcPr>
          <w:p w:rsidR="00196A62" w:rsidRPr="00FE278E" w:rsidRDefault="00196A62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Физика</w:t>
            </w:r>
          </w:p>
        </w:tc>
        <w:tc>
          <w:tcPr>
            <w:tcW w:w="965" w:type="dxa"/>
          </w:tcPr>
          <w:p w:rsidR="00196A62" w:rsidRPr="00FE278E" w:rsidRDefault="00196A62" w:rsidP="00FE278E">
            <w:pPr>
              <w:pStyle w:val="TableParagraph"/>
              <w:spacing w:before="0"/>
              <w:ind w:left="16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-</w:t>
            </w:r>
          </w:p>
        </w:tc>
        <w:tc>
          <w:tcPr>
            <w:tcW w:w="1011" w:type="dxa"/>
          </w:tcPr>
          <w:p w:rsidR="00196A62" w:rsidRPr="00FE278E" w:rsidRDefault="00196A62" w:rsidP="00FE278E">
            <w:pPr>
              <w:pStyle w:val="TableParagraph"/>
              <w:spacing w:before="0"/>
              <w:ind w:left="17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-</w:t>
            </w:r>
          </w:p>
        </w:tc>
        <w:tc>
          <w:tcPr>
            <w:tcW w:w="2839" w:type="dxa"/>
            <w:gridSpan w:val="5"/>
          </w:tcPr>
          <w:p w:rsidR="00196A62" w:rsidRPr="00FE278E" w:rsidRDefault="00196A62" w:rsidP="00FE278E">
            <w:pPr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Пятибалльная система</w:t>
            </w:r>
          </w:p>
        </w:tc>
      </w:tr>
      <w:tr w:rsidR="005D5BCF" w:rsidRPr="00FE278E" w:rsidTr="00FE278E">
        <w:trPr>
          <w:trHeight w:val="515"/>
        </w:trPr>
        <w:tc>
          <w:tcPr>
            <w:tcW w:w="1790" w:type="dxa"/>
            <w:vMerge/>
            <w:tcBorders>
              <w:top w:val="nil"/>
            </w:tcBorders>
          </w:tcPr>
          <w:p w:rsidR="005D5BCF" w:rsidRPr="00FE278E" w:rsidRDefault="005D5BCF" w:rsidP="00FE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11" w:type="dxa"/>
          </w:tcPr>
          <w:p w:rsidR="005D5BCF" w:rsidRPr="00FE278E" w:rsidRDefault="005D5BCF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Химия</w:t>
            </w:r>
          </w:p>
        </w:tc>
        <w:tc>
          <w:tcPr>
            <w:tcW w:w="965" w:type="dxa"/>
          </w:tcPr>
          <w:p w:rsidR="005D5BCF" w:rsidRPr="00FE278E" w:rsidRDefault="005D5BCF" w:rsidP="00FE278E">
            <w:pPr>
              <w:pStyle w:val="TableParagraph"/>
              <w:spacing w:before="0"/>
              <w:ind w:left="16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-</w:t>
            </w:r>
          </w:p>
        </w:tc>
        <w:tc>
          <w:tcPr>
            <w:tcW w:w="1011" w:type="dxa"/>
          </w:tcPr>
          <w:p w:rsidR="005D5BCF" w:rsidRPr="00FE278E" w:rsidRDefault="005D5BCF" w:rsidP="00FE278E">
            <w:pPr>
              <w:pStyle w:val="TableParagraph"/>
              <w:spacing w:before="0"/>
              <w:ind w:left="17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-</w:t>
            </w:r>
          </w:p>
        </w:tc>
        <w:tc>
          <w:tcPr>
            <w:tcW w:w="1012" w:type="dxa"/>
          </w:tcPr>
          <w:p w:rsidR="005D5BCF" w:rsidRPr="00FE278E" w:rsidRDefault="005D5BCF" w:rsidP="00FE278E">
            <w:pPr>
              <w:pStyle w:val="TableParagraph"/>
              <w:spacing w:before="0"/>
              <w:ind w:left="451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-</w:t>
            </w:r>
          </w:p>
        </w:tc>
        <w:tc>
          <w:tcPr>
            <w:tcW w:w="1848" w:type="dxa"/>
            <w:gridSpan w:val="5"/>
          </w:tcPr>
          <w:p w:rsidR="005D5BCF" w:rsidRPr="00FE278E" w:rsidRDefault="00196A62" w:rsidP="00FE278E">
            <w:pPr>
              <w:pStyle w:val="TableParagraph"/>
              <w:spacing w:before="0"/>
              <w:ind w:left="451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Пятибалльная система</w:t>
            </w:r>
          </w:p>
        </w:tc>
      </w:tr>
      <w:tr w:rsidR="005D5BCF" w:rsidRPr="00FE278E" w:rsidTr="00FE278E">
        <w:trPr>
          <w:gridAfter w:val="1"/>
          <w:wAfter w:w="21" w:type="dxa"/>
          <w:trHeight w:val="510"/>
        </w:trPr>
        <w:tc>
          <w:tcPr>
            <w:tcW w:w="1790" w:type="dxa"/>
            <w:vMerge/>
            <w:tcBorders>
              <w:top w:val="nil"/>
            </w:tcBorders>
          </w:tcPr>
          <w:p w:rsidR="005D5BCF" w:rsidRPr="00FE278E" w:rsidRDefault="005D5BCF" w:rsidP="00FE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11" w:type="dxa"/>
          </w:tcPr>
          <w:p w:rsidR="005D5BCF" w:rsidRPr="00FE278E" w:rsidRDefault="005D5BCF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Биология</w:t>
            </w:r>
          </w:p>
        </w:tc>
        <w:tc>
          <w:tcPr>
            <w:tcW w:w="4815" w:type="dxa"/>
            <w:gridSpan w:val="7"/>
          </w:tcPr>
          <w:p w:rsidR="005D5BCF" w:rsidRPr="00FE278E" w:rsidRDefault="00196A62" w:rsidP="00FE278E">
            <w:pPr>
              <w:pStyle w:val="TableParagraph"/>
              <w:spacing w:before="0"/>
              <w:ind w:left="1162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Пятибалльная система</w:t>
            </w:r>
          </w:p>
        </w:tc>
      </w:tr>
      <w:tr w:rsidR="005D5BCF" w:rsidRPr="00FE278E" w:rsidTr="00FE278E">
        <w:trPr>
          <w:gridAfter w:val="1"/>
          <w:wAfter w:w="21" w:type="dxa"/>
          <w:trHeight w:val="509"/>
        </w:trPr>
        <w:tc>
          <w:tcPr>
            <w:tcW w:w="1790" w:type="dxa"/>
            <w:vMerge w:val="restart"/>
          </w:tcPr>
          <w:p w:rsidR="005D5BCF" w:rsidRPr="00FE278E" w:rsidRDefault="005D5BCF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Искусство</w:t>
            </w:r>
          </w:p>
        </w:tc>
        <w:tc>
          <w:tcPr>
            <w:tcW w:w="3611" w:type="dxa"/>
          </w:tcPr>
          <w:p w:rsidR="005D5BCF" w:rsidRPr="00FE278E" w:rsidRDefault="005D5BCF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Изобразительное искусство</w:t>
            </w:r>
          </w:p>
        </w:tc>
        <w:tc>
          <w:tcPr>
            <w:tcW w:w="4008" w:type="dxa"/>
            <w:gridSpan w:val="6"/>
          </w:tcPr>
          <w:p w:rsidR="005D5BCF" w:rsidRPr="00FE278E" w:rsidRDefault="005D5BCF" w:rsidP="00FE278E">
            <w:pPr>
              <w:pStyle w:val="a5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зачет/незачет</w:t>
            </w:r>
          </w:p>
        </w:tc>
        <w:tc>
          <w:tcPr>
            <w:tcW w:w="807" w:type="dxa"/>
          </w:tcPr>
          <w:p w:rsidR="005D5BCF" w:rsidRPr="00FE278E" w:rsidRDefault="005D5BCF" w:rsidP="00FE278E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-</w:t>
            </w:r>
          </w:p>
        </w:tc>
      </w:tr>
      <w:tr w:rsidR="005D5BCF" w:rsidRPr="00FE278E" w:rsidTr="00FE278E">
        <w:trPr>
          <w:gridAfter w:val="1"/>
          <w:wAfter w:w="21" w:type="dxa"/>
          <w:trHeight w:val="515"/>
        </w:trPr>
        <w:tc>
          <w:tcPr>
            <w:tcW w:w="1790" w:type="dxa"/>
            <w:vMerge/>
            <w:tcBorders>
              <w:top w:val="nil"/>
            </w:tcBorders>
          </w:tcPr>
          <w:p w:rsidR="005D5BCF" w:rsidRPr="00FE278E" w:rsidRDefault="005D5BCF" w:rsidP="00FE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11" w:type="dxa"/>
          </w:tcPr>
          <w:p w:rsidR="005D5BCF" w:rsidRPr="00FE278E" w:rsidRDefault="005D5BCF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Музыка</w:t>
            </w:r>
          </w:p>
        </w:tc>
        <w:tc>
          <w:tcPr>
            <w:tcW w:w="4008" w:type="dxa"/>
            <w:gridSpan w:val="6"/>
          </w:tcPr>
          <w:p w:rsidR="005D5BCF" w:rsidRPr="00FE278E" w:rsidRDefault="005D5BCF" w:rsidP="00FE278E">
            <w:pPr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зачет/незачет</w:t>
            </w:r>
          </w:p>
        </w:tc>
        <w:tc>
          <w:tcPr>
            <w:tcW w:w="807" w:type="dxa"/>
          </w:tcPr>
          <w:p w:rsidR="005D5BCF" w:rsidRPr="00FE278E" w:rsidRDefault="005D5BCF" w:rsidP="00FE278E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-</w:t>
            </w:r>
          </w:p>
        </w:tc>
      </w:tr>
      <w:tr w:rsidR="005D5BCF" w:rsidRPr="00FE278E" w:rsidTr="00FE278E">
        <w:trPr>
          <w:gridAfter w:val="1"/>
          <w:wAfter w:w="21" w:type="dxa"/>
          <w:trHeight w:val="509"/>
        </w:trPr>
        <w:tc>
          <w:tcPr>
            <w:tcW w:w="1790" w:type="dxa"/>
          </w:tcPr>
          <w:p w:rsidR="005D5BCF" w:rsidRPr="00FE278E" w:rsidRDefault="005D5BCF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Технология</w:t>
            </w:r>
          </w:p>
        </w:tc>
        <w:tc>
          <w:tcPr>
            <w:tcW w:w="3611" w:type="dxa"/>
          </w:tcPr>
          <w:p w:rsidR="005D5BCF" w:rsidRPr="00FE278E" w:rsidRDefault="005D5BCF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Технология</w:t>
            </w:r>
          </w:p>
        </w:tc>
        <w:tc>
          <w:tcPr>
            <w:tcW w:w="4008" w:type="dxa"/>
            <w:gridSpan w:val="6"/>
          </w:tcPr>
          <w:p w:rsidR="005D5BCF" w:rsidRPr="00FE278E" w:rsidRDefault="005D5BCF" w:rsidP="00FE278E">
            <w:pPr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зачет/незачет</w:t>
            </w:r>
          </w:p>
        </w:tc>
        <w:tc>
          <w:tcPr>
            <w:tcW w:w="807" w:type="dxa"/>
          </w:tcPr>
          <w:p w:rsidR="005D5BCF" w:rsidRPr="00FE278E" w:rsidRDefault="005D5BCF" w:rsidP="00FE278E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-</w:t>
            </w:r>
          </w:p>
        </w:tc>
      </w:tr>
    </w:tbl>
    <w:p w:rsidR="005D5BCF" w:rsidRPr="00FE278E" w:rsidRDefault="005D5BCF" w:rsidP="00FE278E">
      <w:pPr>
        <w:jc w:val="center"/>
        <w:rPr>
          <w:rFonts w:asciiTheme="minorHAnsi" w:hAnsiTheme="minorHAnsi"/>
        </w:rPr>
        <w:sectPr w:rsidR="005D5BCF" w:rsidRPr="00FE278E" w:rsidSect="00AF02C3">
          <w:pgSz w:w="11910" w:h="16840"/>
          <w:pgMar w:top="920" w:right="482" w:bottom="278" w:left="34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3628"/>
        <w:gridCol w:w="969"/>
        <w:gridCol w:w="1015"/>
        <w:gridCol w:w="1016"/>
        <w:gridCol w:w="1826"/>
      </w:tblGrid>
      <w:tr w:rsidR="005D5BCF" w:rsidRPr="00FE278E" w:rsidTr="00FE278E">
        <w:trPr>
          <w:trHeight w:val="190"/>
        </w:trPr>
        <w:tc>
          <w:tcPr>
            <w:tcW w:w="1776" w:type="dxa"/>
            <w:vMerge w:val="restart"/>
          </w:tcPr>
          <w:p w:rsidR="005D5BCF" w:rsidRPr="00FE278E" w:rsidRDefault="005D5BCF" w:rsidP="00FE278E">
            <w:pPr>
              <w:pStyle w:val="TableParagraph"/>
              <w:spacing w:before="0"/>
              <w:ind w:left="110" w:right="17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3628" w:type="dxa"/>
          </w:tcPr>
          <w:p w:rsidR="005D5BCF" w:rsidRPr="00FE278E" w:rsidRDefault="005D5BCF" w:rsidP="00FE278E">
            <w:pPr>
              <w:pStyle w:val="TableParagraph"/>
              <w:spacing w:before="0"/>
              <w:ind w:left="110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Физическая культура</w:t>
            </w:r>
          </w:p>
        </w:tc>
        <w:tc>
          <w:tcPr>
            <w:tcW w:w="4826" w:type="dxa"/>
            <w:gridSpan w:val="4"/>
          </w:tcPr>
          <w:p w:rsidR="005D5BCF" w:rsidRPr="00FE278E" w:rsidRDefault="005D5BCF" w:rsidP="00FE278E">
            <w:pPr>
              <w:pStyle w:val="TableParagraph"/>
              <w:spacing w:before="0"/>
              <w:ind w:left="1696" w:right="1691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зачет/незачет</w:t>
            </w:r>
          </w:p>
        </w:tc>
      </w:tr>
      <w:tr w:rsidR="005D5BCF" w:rsidRPr="00FE278E" w:rsidTr="00FE278E">
        <w:trPr>
          <w:trHeight w:val="310"/>
        </w:trPr>
        <w:tc>
          <w:tcPr>
            <w:tcW w:w="1776" w:type="dxa"/>
            <w:vMerge/>
            <w:tcBorders>
              <w:top w:val="nil"/>
            </w:tcBorders>
          </w:tcPr>
          <w:p w:rsidR="005D5BCF" w:rsidRPr="00FE278E" w:rsidRDefault="005D5BCF" w:rsidP="00FE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28" w:type="dxa"/>
          </w:tcPr>
          <w:p w:rsidR="005D5BCF" w:rsidRPr="00FE278E" w:rsidRDefault="005D5BCF" w:rsidP="00FE278E">
            <w:pPr>
              <w:pStyle w:val="TableParagraph"/>
              <w:spacing w:before="0"/>
              <w:ind w:left="110" w:right="1354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Основы безопасности жизнедеятельности</w:t>
            </w:r>
          </w:p>
        </w:tc>
        <w:tc>
          <w:tcPr>
            <w:tcW w:w="969" w:type="dxa"/>
          </w:tcPr>
          <w:p w:rsidR="005D5BCF" w:rsidRPr="00FE278E" w:rsidRDefault="005D5BCF" w:rsidP="00FE278E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-</w:t>
            </w:r>
          </w:p>
        </w:tc>
        <w:tc>
          <w:tcPr>
            <w:tcW w:w="1015" w:type="dxa"/>
          </w:tcPr>
          <w:p w:rsidR="005D5BCF" w:rsidRPr="00FE278E" w:rsidRDefault="005D5BCF" w:rsidP="00FE278E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-</w:t>
            </w:r>
          </w:p>
        </w:tc>
        <w:tc>
          <w:tcPr>
            <w:tcW w:w="1016" w:type="dxa"/>
          </w:tcPr>
          <w:p w:rsidR="005D5BCF" w:rsidRPr="00FE278E" w:rsidRDefault="005D5BCF" w:rsidP="00FE278E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-</w:t>
            </w:r>
          </w:p>
        </w:tc>
        <w:tc>
          <w:tcPr>
            <w:tcW w:w="1826" w:type="dxa"/>
          </w:tcPr>
          <w:p w:rsidR="005D5BCF" w:rsidRPr="00FE278E" w:rsidRDefault="00196A62" w:rsidP="00FE278E">
            <w:pPr>
              <w:pStyle w:val="TableParagraph"/>
              <w:spacing w:before="0"/>
              <w:jc w:val="center"/>
              <w:rPr>
                <w:rFonts w:asciiTheme="minorHAnsi" w:hAnsiTheme="minorHAnsi"/>
              </w:rPr>
            </w:pPr>
            <w:r w:rsidRPr="00FE278E">
              <w:rPr>
                <w:rFonts w:asciiTheme="minorHAnsi" w:hAnsiTheme="minorHAnsi"/>
              </w:rPr>
              <w:t>Пятибалльная система</w:t>
            </w:r>
          </w:p>
        </w:tc>
      </w:tr>
    </w:tbl>
    <w:p w:rsidR="005D5BCF" w:rsidRPr="00FE278E" w:rsidRDefault="005D5BCF" w:rsidP="00FE278E">
      <w:pPr>
        <w:ind w:left="1076"/>
        <w:jc w:val="center"/>
        <w:rPr>
          <w:rFonts w:asciiTheme="minorHAnsi" w:hAnsiTheme="minorHAnsi"/>
        </w:rPr>
      </w:pPr>
    </w:p>
    <w:p w:rsidR="000436C0" w:rsidRPr="00FE278E" w:rsidRDefault="000436C0" w:rsidP="00FE278E">
      <w:pPr>
        <w:ind w:left="1076"/>
        <w:jc w:val="center"/>
        <w:rPr>
          <w:rFonts w:asciiTheme="minorHAnsi" w:hAnsiTheme="minorHAnsi"/>
        </w:rPr>
      </w:pPr>
    </w:p>
    <w:p w:rsidR="000436C0" w:rsidRPr="00FE278E" w:rsidRDefault="000436C0" w:rsidP="00FE278E">
      <w:pPr>
        <w:ind w:left="1076"/>
        <w:jc w:val="center"/>
        <w:rPr>
          <w:rFonts w:asciiTheme="minorHAnsi" w:hAnsiTheme="minorHAnsi"/>
        </w:rPr>
      </w:pPr>
    </w:p>
    <w:p w:rsidR="000436C0" w:rsidRPr="00FE278E" w:rsidRDefault="000436C0" w:rsidP="00FE278E">
      <w:pPr>
        <w:ind w:left="1076"/>
        <w:jc w:val="center"/>
        <w:rPr>
          <w:rFonts w:asciiTheme="minorHAnsi" w:hAnsiTheme="minorHAnsi"/>
        </w:rPr>
      </w:pPr>
    </w:p>
    <w:p w:rsidR="000436C0" w:rsidRPr="00FE278E" w:rsidRDefault="000436C0" w:rsidP="00FE278E">
      <w:pPr>
        <w:ind w:left="1076"/>
        <w:jc w:val="center"/>
        <w:rPr>
          <w:rFonts w:asciiTheme="minorHAnsi" w:hAnsiTheme="minorHAnsi"/>
        </w:rPr>
      </w:pPr>
    </w:p>
    <w:p w:rsidR="000436C0" w:rsidRPr="00FE278E" w:rsidRDefault="000436C0" w:rsidP="00FE278E">
      <w:pPr>
        <w:ind w:left="1076"/>
        <w:jc w:val="center"/>
        <w:rPr>
          <w:rFonts w:asciiTheme="minorHAnsi" w:hAnsiTheme="minorHAnsi"/>
        </w:rPr>
      </w:pPr>
    </w:p>
    <w:p w:rsidR="000436C0" w:rsidRPr="00FE278E" w:rsidRDefault="000436C0" w:rsidP="00FE278E">
      <w:pPr>
        <w:ind w:left="1076"/>
        <w:jc w:val="center"/>
        <w:rPr>
          <w:rFonts w:asciiTheme="minorHAnsi" w:hAnsiTheme="minorHAnsi"/>
        </w:rPr>
      </w:pPr>
    </w:p>
    <w:p w:rsidR="000436C0" w:rsidRPr="00FE278E" w:rsidRDefault="000436C0" w:rsidP="00FE278E">
      <w:pPr>
        <w:ind w:left="1076"/>
        <w:jc w:val="center"/>
        <w:rPr>
          <w:rFonts w:asciiTheme="minorHAnsi" w:hAnsiTheme="minorHAnsi"/>
        </w:rPr>
      </w:pPr>
    </w:p>
    <w:p w:rsidR="000436C0" w:rsidRPr="00FE278E" w:rsidRDefault="000436C0" w:rsidP="00FE278E">
      <w:pPr>
        <w:ind w:left="1076"/>
        <w:jc w:val="center"/>
        <w:rPr>
          <w:rFonts w:asciiTheme="minorHAnsi" w:hAnsiTheme="minorHAnsi"/>
        </w:rPr>
      </w:pPr>
    </w:p>
    <w:p w:rsidR="000436C0" w:rsidRPr="00FE278E" w:rsidRDefault="000436C0" w:rsidP="00FE278E">
      <w:pPr>
        <w:ind w:left="1076"/>
        <w:jc w:val="center"/>
        <w:rPr>
          <w:rFonts w:asciiTheme="minorHAnsi" w:hAnsiTheme="minorHAnsi"/>
        </w:rPr>
      </w:pPr>
    </w:p>
    <w:p w:rsidR="000436C0" w:rsidRPr="00FE278E" w:rsidRDefault="000436C0" w:rsidP="00FE278E">
      <w:pPr>
        <w:ind w:left="1076"/>
        <w:jc w:val="center"/>
        <w:rPr>
          <w:rFonts w:asciiTheme="minorHAnsi" w:hAnsiTheme="minorHAnsi"/>
        </w:rPr>
      </w:pPr>
    </w:p>
    <w:p w:rsidR="000436C0" w:rsidRPr="00FE278E" w:rsidRDefault="000436C0" w:rsidP="00FE278E">
      <w:pPr>
        <w:ind w:left="1076"/>
        <w:jc w:val="center"/>
        <w:rPr>
          <w:rFonts w:asciiTheme="minorHAnsi" w:hAnsiTheme="minorHAnsi"/>
        </w:rPr>
      </w:pPr>
    </w:p>
    <w:p w:rsidR="000436C0" w:rsidRPr="00FE278E" w:rsidRDefault="000436C0" w:rsidP="00FE278E">
      <w:pPr>
        <w:ind w:left="1076"/>
        <w:jc w:val="center"/>
        <w:rPr>
          <w:rFonts w:asciiTheme="minorHAnsi" w:hAnsiTheme="minorHAnsi"/>
        </w:rPr>
      </w:pPr>
    </w:p>
    <w:p w:rsidR="000436C0" w:rsidRPr="00FE278E" w:rsidRDefault="000436C0" w:rsidP="00FE278E">
      <w:pPr>
        <w:ind w:left="1076"/>
        <w:jc w:val="center"/>
        <w:rPr>
          <w:rFonts w:asciiTheme="minorHAnsi" w:hAnsiTheme="minorHAnsi"/>
        </w:rPr>
      </w:pPr>
    </w:p>
    <w:p w:rsidR="000436C0" w:rsidRPr="00FE278E" w:rsidRDefault="000436C0" w:rsidP="00FE278E">
      <w:pPr>
        <w:ind w:left="1076"/>
        <w:jc w:val="center"/>
        <w:rPr>
          <w:rFonts w:asciiTheme="minorHAnsi" w:hAnsiTheme="minorHAnsi"/>
        </w:rPr>
      </w:pPr>
    </w:p>
    <w:p w:rsidR="000436C0" w:rsidRPr="00FE278E" w:rsidRDefault="000436C0" w:rsidP="00FE278E">
      <w:pPr>
        <w:ind w:left="1076"/>
        <w:jc w:val="center"/>
        <w:rPr>
          <w:rFonts w:asciiTheme="minorHAnsi" w:hAnsiTheme="minorHAnsi"/>
        </w:rPr>
      </w:pPr>
    </w:p>
    <w:p w:rsidR="000436C0" w:rsidRPr="00FE278E" w:rsidRDefault="000436C0" w:rsidP="00FE278E">
      <w:pPr>
        <w:ind w:left="1076"/>
        <w:jc w:val="center"/>
        <w:rPr>
          <w:rFonts w:asciiTheme="minorHAnsi" w:hAnsiTheme="minorHAnsi"/>
        </w:rPr>
      </w:pPr>
    </w:p>
    <w:p w:rsidR="000436C0" w:rsidRPr="00FE278E" w:rsidRDefault="000436C0" w:rsidP="00FE278E">
      <w:pPr>
        <w:ind w:left="1076"/>
        <w:jc w:val="center"/>
        <w:rPr>
          <w:rFonts w:asciiTheme="minorHAnsi" w:hAnsiTheme="minorHAnsi"/>
        </w:rPr>
      </w:pPr>
    </w:p>
    <w:p w:rsidR="000436C0" w:rsidRPr="00FE278E" w:rsidRDefault="000436C0" w:rsidP="00FE278E">
      <w:pPr>
        <w:ind w:left="1076"/>
        <w:jc w:val="center"/>
        <w:rPr>
          <w:rFonts w:asciiTheme="minorHAnsi" w:hAnsiTheme="minorHAnsi"/>
        </w:rPr>
      </w:pPr>
    </w:p>
    <w:p w:rsidR="000436C0" w:rsidRPr="00FE278E" w:rsidRDefault="000436C0" w:rsidP="00FE278E">
      <w:pPr>
        <w:ind w:left="1076"/>
        <w:jc w:val="center"/>
        <w:rPr>
          <w:rFonts w:asciiTheme="minorHAnsi" w:hAnsiTheme="minorHAnsi"/>
        </w:rPr>
      </w:pPr>
    </w:p>
    <w:p w:rsidR="000436C0" w:rsidRPr="00FE278E" w:rsidRDefault="000436C0" w:rsidP="00FE278E">
      <w:pPr>
        <w:ind w:left="1076"/>
        <w:jc w:val="center"/>
        <w:rPr>
          <w:rFonts w:asciiTheme="minorHAnsi" w:hAnsiTheme="minorHAnsi"/>
          <w:sz w:val="24"/>
          <w:szCs w:val="24"/>
        </w:rPr>
      </w:pPr>
    </w:p>
    <w:p w:rsidR="000436C0" w:rsidRPr="00FE278E" w:rsidRDefault="000436C0" w:rsidP="00FE278E">
      <w:pPr>
        <w:ind w:left="1076"/>
        <w:jc w:val="center"/>
        <w:rPr>
          <w:rFonts w:asciiTheme="minorHAnsi" w:hAnsiTheme="minorHAnsi"/>
          <w:sz w:val="24"/>
          <w:szCs w:val="24"/>
        </w:rPr>
      </w:pPr>
    </w:p>
    <w:p w:rsidR="000436C0" w:rsidRPr="00FE278E" w:rsidRDefault="000436C0" w:rsidP="00FE278E">
      <w:pPr>
        <w:ind w:left="1076"/>
        <w:jc w:val="center"/>
        <w:rPr>
          <w:rFonts w:asciiTheme="minorHAnsi" w:hAnsiTheme="minorHAnsi"/>
          <w:sz w:val="24"/>
          <w:szCs w:val="24"/>
        </w:rPr>
      </w:pPr>
    </w:p>
    <w:p w:rsidR="000436C0" w:rsidRPr="00FE278E" w:rsidRDefault="000436C0" w:rsidP="00FE278E">
      <w:pPr>
        <w:ind w:left="1076"/>
        <w:jc w:val="center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0436C0" w:rsidRPr="000808FC" w:rsidRDefault="000436C0" w:rsidP="0053545D">
      <w:pPr>
        <w:ind w:left="1076"/>
        <w:rPr>
          <w:rFonts w:asciiTheme="minorHAnsi" w:hAnsiTheme="minorHAnsi"/>
          <w:sz w:val="24"/>
          <w:szCs w:val="24"/>
        </w:rPr>
      </w:pPr>
    </w:p>
    <w:p w:rsidR="005D5BCF" w:rsidRPr="000808FC" w:rsidRDefault="000808FC" w:rsidP="00AF02C3">
      <w:pPr>
        <w:jc w:val="both"/>
        <w:rPr>
          <w:rFonts w:asciiTheme="minorHAnsi" w:hAnsiTheme="minorHAnsi"/>
          <w:sz w:val="24"/>
          <w:szCs w:val="24"/>
        </w:rPr>
        <w:sectPr w:rsidR="005D5BCF" w:rsidRPr="000808FC" w:rsidSect="00AF02C3">
          <w:pgSz w:w="11910" w:h="16840"/>
          <w:pgMar w:top="340" w:right="482" w:bottom="278" w:left="340" w:header="720" w:footer="720" w:gutter="0"/>
          <w:cols w:space="720"/>
        </w:sectPr>
      </w:pPr>
      <w:r w:rsidRPr="000808FC">
        <w:rPr>
          <w:rFonts w:asciiTheme="minorHAnsi" w:hAnsiTheme="minorHAnsi"/>
          <w:b/>
          <w:sz w:val="24"/>
          <w:szCs w:val="24"/>
          <w:lang w:bidi="ar-SA"/>
        </w:rPr>
        <w:t xml:space="preserve"> </w:t>
      </w:r>
    </w:p>
    <w:p w:rsidR="00257B46" w:rsidRPr="000808FC" w:rsidRDefault="00257B46" w:rsidP="00BA4C5F">
      <w:pPr>
        <w:ind w:right="361"/>
        <w:rPr>
          <w:rFonts w:asciiTheme="minorHAnsi" w:hAnsiTheme="minorHAnsi"/>
          <w:sz w:val="24"/>
          <w:szCs w:val="24"/>
        </w:rPr>
      </w:pPr>
    </w:p>
    <w:sectPr w:rsidR="00257B46" w:rsidRPr="000808FC" w:rsidSect="00BA4C5F">
      <w:pgSz w:w="11910" w:h="16840"/>
      <w:pgMar w:top="380" w:right="482" w:bottom="278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6C6"/>
    <w:multiLevelType w:val="multilevel"/>
    <w:tmpl w:val="FC5AA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680" w:hanging="1800"/>
      </w:pPr>
      <w:rPr>
        <w:rFonts w:hint="default"/>
      </w:rPr>
    </w:lvl>
  </w:abstractNum>
  <w:abstractNum w:abstractNumId="1">
    <w:nsid w:val="14B04EAA"/>
    <w:multiLevelType w:val="hybridMultilevel"/>
    <w:tmpl w:val="2BF838D0"/>
    <w:lvl w:ilvl="0" w:tplc="07909A12">
      <w:numFmt w:val="bullet"/>
      <w:lvlText w:val="-"/>
      <w:lvlJc w:val="left"/>
      <w:pPr>
        <w:ind w:left="466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ABCDF06">
      <w:numFmt w:val="bullet"/>
      <w:lvlText w:val="•"/>
      <w:lvlJc w:val="left"/>
      <w:pPr>
        <w:ind w:left="5590" w:hanging="164"/>
      </w:pPr>
      <w:rPr>
        <w:rFonts w:hint="default"/>
        <w:lang w:val="ru-RU" w:eastAsia="ru-RU" w:bidi="ru-RU"/>
      </w:rPr>
    </w:lvl>
    <w:lvl w:ilvl="2" w:tplc="6D26B9D8">
      <w:numFmt w:val="bullet"/>
      <w:lvlText w:val="•"/>
      <w:lvlJc w:val="left"/>
      <w:pPr>
        <w:ind w:left="6520" w:hanging="164"/>
      </w:pPr>
      <w:rPr>
        <w:rFonts w:hint="default"/>
        <w:lang w:val="ru-RU" w:eastAsia="ru-RU" w:bidi="ru-RU"/>
      </w:rPr>
    </w:lvl>
    <w:lvl w:ilvl="3" w:tplc="4CE0B842">
      <w:numFmt w:val="bullet"/>
      <w:lvlText w:val="•"/>
      <w:lvlJc w:val="left"/>
      <w:pPr>
        <w:ind w:left="7451" w:hanging="164"/>
      </w:pPr>
      <w:rPr>
        <w:rFonts w:hint="default"/>
        <w:lang w:val="ru-RU" w:eastAsia="ru-RU" w:bidi="ru-RU"/>
      </w:rPr>
    </w:lvl>
    <w:lvl w:ilvl="4" w:tplc="40E4CE16">
      <w:numFmt w:val="bullet"/>
      <w:lvlText w:val="•"/>
      <w:lvlJc w:val="left"/>
      <w:pPr>
        <w:ind w:left="8381" w:hanging="164"/>
      </w:pPr>
      <w:rPr>
        <w:rFonts w:hint="default"/>
        <w:lang w:val="ru-RU" w:eastAsia="ru-RU" w:bidi="ru-RU"/>
      </w:rPr>
    </w:lvl>
    <w:lvl w:ilvl="5" w:tplc="D53ABEB0">
      <w:numFmt w:val="bullet"/>
      <w:lvlText w:val="•"/>
      <w:lvlJc w:val="left"/>
      <w:pPr>
        <w:ind w:left="9312" w:hanging="164"/>
      </w:pPr>
      <w:rPr>
        <w:rFonts w:hint="default"/>
        <w:lang w:val="ru-RU" w:eastAsia="ru-RU" w:bidi="ru-RU"/>
      </w:rPr>
    </w:lvl>
    <w:lvl w:ilvl="6" w:tplc="002288EC">
      <w:numFmt w:val="bullet"/>
      <w:lvlText w:val="•"/>
      <w:lvlJc w:val="left"/>
      <w:pPr>
        <w:ind w:left="10242" w:hanging="164"/>
      </w:pPr>
      <w:rPr>
        <w:rFonts w:hint="default"/>
        <w:lang w:val="ru-RU" w:eastAsia="ru-RU" w:bidi="ru-RU"/>
      </w:rPr>
    </w:lvl>
    <w:lvl w:ilvl="7" w:tplc="5978B922">
      <w:numFmt w:val="bullet"/>
      <w:lvlText w:val="•"/>
      <w:lvlJc w:val="left"/>
      <w:pPr>
        <w:ind w:left="11172" w:hanging="164"/>
      </w:pPr>
      <w:rPr>
        <w:rFonts w:hint="default"/>
        <w:lang w:val="ru-RU" w:eastAsia="ru-RU" w:bidi="ru-RU"/>
      </w:rPr>
    </w:lvl>
    <w:lvl w:ilvl="8" w:tplc="FE64DDCE">
      <w:numFmt w:val="bullet"/>
      <w:lvlText w:val="•"/>
      <w:lvlJc w:val="left"/>
      <w:pPr>
        <w:ind w:left="12103" w:hanging="164"/>
      </w:pPr>
      <w:rPr>
        <w:rFonts w:hint="default"/>
        <w:lang w:val="ru-RU" w:eastAsia="ru-RU" w:bidi="ru-RU"/>
      </w:rPr>
    </w:lvl>
  </w:abstractNum>
  <w:abstractNum w:abstractNumId="2">
    <w:nsid w:val="1C906D03"/>
    <w:multiLevelType w:val="hybridMultilevel"/>
    <w:tmpl w:val="C12A0E62"/>
    <w:lvl w:ilvl="0" w:tplc="20966DB8">
      <w:start w:val="1"/>
      <w:numFmt w:val="decimal"/>
      <w:lvlText w:val="%1."/>
      <w:lvlJc w:val="left"/>
      <w:pPr>
        <w:ind w:left="4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55" w:hanging="360"/>
      </w:pPr>
    </w:lvl>
    <w:lvl w:ilvl="2" w:tplc="0419001B" w:tentative="1">
      <w:start w:val="1"/>
      <w:numFmt w:val="lowerRoman"/>
      <w:lvlText w:val="%3."/>
      <w:lvlJc w:val="right"/>
      <w:pPr>
        <w:ind w:left="6175" w:hanging="180"/>
      </w:pPr>
    </w:lvl>
    <w:lvl w:ilvl="3" w:tplc="0419000F" w:tentative="1">
      <w:start w:val="1"/>
      <w:numFmt w:val="decimal"/>
      <w:lvlText w:val="%4."/>
      <w:lvlJc w:val="left"/>
      <w:pPr>
        <w:ind w:left="6895" w:hanging="360"/>
      </w:pPr>
    </w:lvl>
    <w:lvl w:ilvl="4" w:tplc="04190019" w:tentative="1">
      <w:start w:val="1"/>
      <w:numFmt w:val="lowerLetter"/>
      <w:lvlText w:val="%5."/>
      <w:lvlJc w:val="left"/>
      <w:pPr>
        <w:ind w:left="7615" w:hanging="360"/>
      </w:pPr>
    </w:lvl>
    <w:lvl w:ilvl="5" w:tplc="0419001B" w:tentative="1">
      <w:start w:val="1"/>
      <w:numFmt w:val="lowerRoman"/>
      <w:lvlText w:val="%6."/>
      <w:lvlJc w:val="right"/>
      <w:pPr>
        <w:ind w:left="8335" w:hanging="180"/>
      </w:pPr>
    </w:lvl>
    <w:lvl w:ilvl="6" w:tplc="0419000F" w:tentative="1">
      <w:start w:val="1"/>
      <w:numFmt w:val="decimal"/>
      <w:lvlText w:val="%7."/>
      <w:lvlJc w:val="left"/>
      <w:pPr>
        <w:ind w:left="9055" w:hanging="360"/>
      </w:pPr>
    </w:lvl>
    <w:lvl w:ilvl="7" w:tplc="04190019" w:tentative="1">
      <w:start w:val="1"/>
      <w:numFmt w:val="lowerLetter"/>
      <w:lvlText w:val="%8."/>
      <w:lvlJc w:val="left"/>
      <w:pPr>
        <w:ind w:left="9775" w:hanging="360"/>
      </w:pPr>
    </w:lvl>
    <w:lvl w:ilvl="8" w:tplc="0419001B" w:tentative="1">
      <w:start w:val="1"/>
      <w:numFmt w:val="lowerRoman"/>
      <w:lvlText w:val="%9."/>
      <w:lvlJc w:val="right"/>
      <w:pPr>
        <w:ind w:left="10495" w:hanging="180"/>
      </w:pPr>
    </w:lvl>
  </w:abstractNum>
  <w:abstractNum w:abstractNumId="3">
    <w:nsid w:val="358A1FD8"/>
    <w:multiLevelType w:val="hybridMultilevel"/>
    <w:tmpl w:val="9AAAFEDC"/>
    <w:lvl w:ilvl="0" w:tplc="E42ACF7A">
      <w:numFmt w:val="bullet"/>
      <w:lvlText w:val="-"/>
      <w:lvlJc w:val="left"/>
      <w:pPr>
        <w:ind w:left="13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57478EC">
      <w:numFmt w:val="bullet"/>
      <w:lvlText w:val="•"/>
      <w:lvlJc w:val="left"/>
      <w:pPr>
        <w:ind w:left="2332" w:hanging="164"/>
      </w:pPr>
      <w:rPr>
        <w:rFonts w:hint="default"/>
        <w:lang w:val="ru-RU" w:eastAsia="ru-RU" w:bidi="ru-RU"/>
      </w:rPr>
    </w:lvl>
    <w:lvl w:ilvl="2" w:tplc="54FA6880">
      <w:numFmt w:val="bullet"/>
      <w:lvlText w:val="•"/>
      <w:lvlJc w:val="left"/>
      <w:pPr>
        <w:ind w:left="3304" w:hanging="164"/>
      </w:pPr>
      <w:rPr>
        <w:rFonts w:hint="default"/>
        <w:lang w:val="ru-RU" w:eastAsia="ru-RU" w:bidi="ru-RU"/>
      </w:rPr>
    </w:lvl>
    <w:lvl w:ilvl="3" w:tplc="7AF2F1F8">
      <w:numFmt w:val="bullet"/>
      <w:lvlText w:val="•"/>
      <w:lvlJc w:val="left"/>
      <w:pPr>
        <w:ind w:left="4277" w:hanging="164"/>
      </w:pPr>
      <w:rPr>
        <w:rFonts w:hint="default"/>
        <w:lang w:val="ru-RU" w:eastAsia="ru-RU" w:bidi="ru-RU"/>
      </w:rPr>
    </w:lvl>
    <w:lvl w:ilvl="4" w:tplc="38384BCE">
      <w:numFmt w:val="bullet"/>
      <w:lvlText w:val="•"/>
      <w:lvlJc w:val="left"/>
      <w:pPr>
        <w:ind w:left="5249" w:hanging="164"/>
      </w:pPr>
      <w:rPr>
        <w:rFonts w:hint="default"/>
        <w:lang w:val="ru-RU" w:eastAsia="ru-RU" w:bidi="ru-RU"/>
      </w:rPr>
    </w:lvl>
    <w:lvl w:ilvl="5" w:tplc="A9D86C52">
      <w:numFmt w:val="bullet"/>
      <w:lvlText w:val="•"/>
      <w:lvlJc w:val="left"/>
      <w:pPr>
        <w:ind w:left="6222" w:hanging="164"/>
      </w:pPr>
      <w:rPr>
        <w:rFonts w:hint="default"/>
        <w:lang w:val="ru-RU" w:eastAsia="ru-RU" w:bidi="ru-RU"/>
      </w:rPr>
    </w:lvl>
    <w:lvl w:ilvl="6" w:tplc="2460C74C">
      <w:numFmt w:val="bullet"/>
      <w:lvlText w:val="•"/>
      <w:lvlJc w:val="left"/>
      <w:pPr>
        <w:ind w:left="7194" w:hanging="164"/>
      </w:pPr>
      <w:rPr>
        <w:rFonts w:hint="default"/>
        <w:lang w:val="ru-RU" w:eastAsia="ru-RU" w:bidi="ru-RU"/>
      </w:rPr>
    </w:lvl>
    <w:lvl w:ilvl="7" w:tplc="65EC9786">
      <w:numFmt w:val="bullet"/>
      <w:lvlText w:val="•"/>
      <w:lvlJc w:val="left"/>
      <w:pPr>
        <w:ind w:left="8166" w:hanging="164"/>
      </w:pPr>
      <w:rPr>
        <w:rFonts w:hint="default"/>
        <w:lang w:val="ru-RU" w:eastAsia="ru-RU" w:bidi="ru-RU"/>
      </w:rPr>
    </w:lvl>
    <w:lvl w:ilvl="8" w:tplc="9080169E">
      <w:numFmt w:val="bullet"/>
      <w:lvlText w:val="•"/>
      <w:lvlJc w:val="left"/>
      <w:pPr>
        <w:ind w:left="9139" w:hanging="164"/>
      </w:pPr>
      <w:rPr>
        <w:rFonts w:hint="default"/>
        <w:lang w:val="ru-RU" w:eastAsia="ru-RU" w:bidi="ru-RU"/>
      </w:rPr>
    </w:lvl>
  </w:abstractNum>
  <w:abstractNum w:abstractNumId="4">
    <w:nsid w:val="53257983"/>
    <w:multiLevelType w:val="multilevel"/>
    <w:tmpl w:val="FC085346"/>
    <w:lvl w:ilvl="0">
      <w:start w:val="3"/>
      <w:numFmt w:val="decimal"/>
      <w:lvlText w:val="%1"/>
      <w:lvlJc w:val="left"/>
      <w:pPr>
        <w:ind w:left="1360" w:hanging="495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60" w:hanging="49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04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7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9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2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4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6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9" w:hanging="495"/>
      </w:pPr>
      <w:rPr>
        <w:rFonts w:hint="default"/>
        <w:lang w:val="ru-RU" w:eastAsia="ru-RU" w:bidi="ru-RU"/>
      </w:rPr>
    </w:lvl>
  </w:abstractNum>
  <w:abstractNum w:abstractNumId="5">
    <w:nsid w:val="5CCE1734"/>
    <w:multiLevelType w:val="multilevel"/>
    <w:tmpl w:val="85408BAC"/>
    <w:lvl w:ilvl="0">
      <w:start w:val="1"/>
      <w:numFmt w:val="decimal"/>
      <w:lvlText w:val="%1"/>
      <w:lvlJc w:val="left"/>
      <w:pPr>
        <w:ind w:left="1782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82" w:hanging="423"/>
      </w:pPr>
      <w:rPr>
        <w:rFonts w:ascii="Times New Roman" w:eastAsia="Times New Roman" w:hAnsi="Times New Roman" w:cs="Times New Roman" w:hint="default"/>
        <w:b w:val="0"/>
        <w:bCs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640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7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3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2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9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23" w:hanging="423"/>
      </w:pPr>
      <w:rPr>
        <w:rFonts w:hint="default"/>
        <w:lang w:val="ru-RU" w:eastAsia="ru-RU" w:bidi="ru-RU"/>
      </w:rPr>
    </w:lvl>
  </w:abstractNum>
  <w:abstractNum w:abstractNumId="6">
    <w:nsid w:val="71C274F7"/>
    <w:multiLevelType w:val="multilevel"/>
    <w:tmpl w:val="51CEC364"/>
    <w:lvl w:ilvl="0">
      <w:start w:val="2"/>
      <w:numFmt w:val="decimal"/>
      <w:lvlText w:val="%1"/>
      <w:lvlJc w:val="left"/>
      <w:pPr>
        <w:ind w:left="1360" w:hanging="495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60" w:hanging="4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04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7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9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2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4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6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9" w:hanging="495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7B46"/>
    <w:rsid w:val="00022AF3"/>
    <w:rsid w:val="00024CB7"/>
    <w:rsid w:val="000436C0"/>
    <w:rsid w:val="000808FC"/>
    <w:rsid w:val="000A750A"/>
    <w:rsid w:val="000B2D7D"/>
    <w:rsid w:val="0018331F"/>
    <w:rsid w:val="00192459"/>
    <w:rsid w:val="00196A62"/>
    <w:rsid w:val="00257700"/>
    <w:rsid w:val="00257B46"/>
    <w:rsid w:val="002829EE"/>
    <w:rsid w:val="002C6BFF"/>
    <w:rsid w:val="003322AF"/>
    <w:rsid w:val="00371D6F"/>
    <w:rsid w:val="00386005"/>
    <w:rsid w:val="003F7069"/>
    <w:rsid w:val="00417747"/>
    <w:rsid w:val="00425BE2"/>
    <w:rsid w:val="004B54A4"/>
    <w:rsid w:val="0053545D"/>
    <w:rsid w:val="005D5BCF"/>
    <w:rsid w:val="00652F34"/>
    <w:rsid w:val="0065312F"/>
    <w:rsid w:val="00663766"/>
    <w:rsid w:val="006C4D39"/>
    <w:rsid w:val="006E7716"/>
    <w:rsid w:val="007872A4"/>
    <w:rsid w:val="00832BBC"/>
    <w:rsid w:val="0083549B"/>
    <w:rsid w:val="008A0383"/>
    <w:rsid w:val="00926DCF"/>
    <w:rsid w:val="00945117"/>
    <w:rsid w:val="00980B79"/>
    <w:rsid w:val="00A32BE2"/>
    <w:rsid w:val="00AF02C3"/>
    <w:rsid w:val="00B0159D"/>
    <w:rsid w:val="00B955F3"/>
    <w:rsid w:val="00BA4C5F"/>
    <w:rsid w:val="00BE7803"/>
    <w:rsid w:val="00C406D3"/>
    <w:rsid w:val="00C71072"/>
    <w:rsid w:val="00D37D35"/>
    <w:rsid w:val="00D77443"/>
    <w:rsid w:val="00DF4BA9"/>
    <w:rsid w:val="00E03184"/>
    <w:rsid w:val="00E230D5"/>
    <w:rsid w:val="00F13033"/>
    <w:rsid w:val="00F2560D"/>
    <w:rsid w:val="00FD484F"/>
    <w:rsid w:val="00FE2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6BF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C6BFF"/>
    <w:pPr>
      <w:ind w:left="15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6B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6BFF"/>
    <w:pPr>
      <w:ind w:left="136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C6BFF"/>
    <w:pPr>
      <w:ind w:left="1523" w:hanging="164"/>
    </w:pPr>
  </w:style>
  <w:style w:type="paragraph" w:customStyle="1" w:styleId="TableParagraph">
    <w:name w:val="Table Paragraph"/>
    <w:basedOn w:val="a"/>
    <w:uiPriority w:val="1"/>
    <w:qFormat/>
    <w:rsid w:val="002C6BFF"/>
    <w:pPr>
      <w:spacing w:before="1"/>
    </w:pPr>
  </w:style>
  <w:style w:type="paragraph" w:styleId="a5">
    <w:name w:val="No Spacing"/>
    <w:uiPriority w:val="1"/>
    <w:qFormat/>
    <w:rsid w:val="00C406D3"/>
    <w:rPr>
      <w:rFonts w:ascii="Times New Roman" w:eastAsia="Times New Roman" w:hAnsi="Times New Roman" w:cs="Times New Roman"/>
      <w:lang w:val="ru-RU" w:eastAsia="ru-RU" w:bidi="ru-RU"/>
    </w:rPr>
  </w:style>
  <w:style w:type="table" w:styleId="a6">
    <w:name w:val="Table Grid"/>
    <w:basedOn w:val="a1"/>
    <w:uiPriority w:val="59"/>
    <w:rsid w:val="001833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54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45D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customStyle="1" w:styleId="10">
    <w:name w:val="Сетка таблицы1"/>
    <w:basedOn w:val="a1"/>
    <w:next w:val="a6"/>
    <w:uiPriority w:val="59"/>
    <w:rsid w:val="000436C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3" w:hanging="164"/>
    </w:pPr>
  </w:style>
  <w:style w:type="paragraph" w:customStyle="1" w:styleId="TableParagraph">
    <w:name w:val="Table Paragraph"/>
    <w:basedOn w:val="a"/>
    <w:uiPriority w:val="1"/>
    <w:qFormat/>
    <w:pPr>
      <w:spacing w:before="1"/>
    </w:pPr>
  </w:style>
  <w:style w:type="paragraph" w:styleId="a5">
    <w:name w:val="No Spacing"/>
    <w:uiPriority w:val="1"/>
    <w:qFormat/>
    <w:rsid w:val="00C406D3"/>
    <w:rPr>
      <w:rFonts w:ascii="Times New Roman" w:eastAsia="Times New Roman" w:hAnsi="Times New Roman" w:cs="Times New Roman"/>
      <w:lang w:val="ru-RU" w:eastAsia="ru-RU" w:bidi="ru-RU"/>
    </w:rPr>
  </w:style>
  <w:style w:type="table" w:styleId="a6">
    <w:name w:val="Table Grid"/>
    <w:basedOn w:val="a1"/>
    <w:uiPriority w:val="59"/>
    <w:rsid w:val="001833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54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45D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customStyle="1" w:styleId="10">
    <w:name w:val="Сетка таблицы1"/>
    <w:basedOn w:val="a1"/>
    <w:next w:val="a6"/>
    <w:uiPriority w:val="59"/>
    <w:rsid w:val="000436C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2263-842B-4653-BD1C-442FAFF4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13</cp:revision>
  <cp:lastPrinted>2020-05-16T04:59:00Z</cp:lastPrinted>
  <dcterms:created xsi:type="dcterms:W3CDTF">2020-05-12T10:32:00Z</dcterms:created>
  <dcterms:modified xsi:type="dcterms:W3CDTF">2020-11-18T05:18:00Z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2020-03-19T00:00:00Z</vt:filetime>
  </property>
</Properties>
</file>