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6B" w:rsidRPr="000D006B" w:rsidRDefault="000D006B" w:rsidP="000D00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0D006B" w:rsidRPr="000D006B" w:rsidRDefault="000D006B" w:rsidP="000D006B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 xml:space="preserve"> .Целевой раздел</w:t>
      </w:r>
    </w:p>
    <w:p w:rsidR="000D006B" w:rsidRPr="000D006B" w:rsidRDefault="000D006B" w:rsidP="000D006B">
      <w:pPr>
        <w:numPr>
          <w:ilvl w:val="1"/>
          <w:numId w:val="1"/>
        </w:numPr>
        <w:spacing w:before="120" w:after="240" w:line="240" w:lineRule="auto"/>
        <w:ind w:left="11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D006B" w:rsidRPr="000D006B" w:rsidRDefault="000D006B" w:rsidP="000D006B">
      <w:pPr>
        <w:numPr>
          <w:ilvl w:val="2"/>
          <w:numId w:val="1"/>
        </w:numPr>
        <w:spacing w:before="120" w:after="24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Цели реализации АО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>П ООО обучающихся с умственной отсталостью……………………………………………………………………...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bookmarkStart w:id="0" w:name="_GoBack"/>
      <w:bookmarkEnd w:id="0"/>
      <w:r w:rsidRPr="000D006B">
        <w:rPr>
          <w:rFonts w:ascii="Times New Roman" w:eastAsia="Calibri" w:hAnsi="Times New Roman" w:cs="Times New Roman"/>
          <w:sz w:val="24"/>
          <w:szCs w:val="24"/>
        </w:rPr>
        <w:t>3-5</w:t>
      </w:r>
    </w:p>
    <w:p w:rsidR="000D006B" w:rsidRPr="000D006B" w:rsidRDefault="000D006B" w:rsidP="000D006B">
      <w:pPr>
        <w:numPr>
          <w:ilvl w:val="2"/>
          <w:numId w:val="1"/>
        </w:numPr>
        <w:spacing w:before="120" w:after="24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Психолого-педагогическая характеристика  </w:t>
      </w:r>
      <w:proofErr w:type="gramStart"/>
      <w:r w:rsidRPr="000D00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0D006B">
        <w:rPr>
          <w:rFonts w:ascii="Times New Roman" w:eastAsia="Calibri" w:hAnsi="Times New Roman" w:cs="Times New Roman"/>
          <w:sz w:val="24"/>
          <w:szCs w:val="24"/>
        </w:rPr>
        <w:t>5-9</w:t>
      </w:r>
    </w:p>
    <w:p w:rsidR="000D006B" w:rsidRPr="000D006B" w:rsidRDefault="000D006B" w:rsidP="000D006B">
      <w:pPr>
        <w:numPr>
          <w:ilvl w:val="2"/>
          <w:numId w:val="1"/>
        </w:numPr>
        <w:spacing w:before="120" w:after="24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0D00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0D006B">
        <w:rPr>
          <w:rFonts w:ascii="Times New Roman" w:eastAsia="Calibri" w:hAnsi="Times New Roman" w:cs="Times New Roman"/>
          <w:sz w:val="24"/>
          <w:szCs w:val="24"/>
        </w:rPr>
        <w:t>.9-10</w:t>
      </w:r>
    </w:p>
    <w:p w:rsidR="000D006B" w:rsidRPr="000D006B" w:rsidRDefault="000D006B" w:rsidP="000D006B">
      <w:pPr>
        <w:numPr>
          <w:ilvl w:val="2"/>
          <w:numId w:val="1"/>
        </w:numPr>
        <w:spacing w:before="120" w:after="24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Принципы и подходы к формированию АО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>П ООО ……………………….10-13</w:t>
      </w:r>
    </w:p>
    <w:p w:rsidR="000D006B" w:rsidRPr="000D006B" w:rsidRDefault="000D006B" w:rsidP="000D006B">
      <w:pPr>
        <w:numPr>
          <w:ilvl w:val="1"/>
          <w:numId w:val="1"/>
        </w:numPr>
        <w:spacing w:before="120" w:after="240" w:line="240" w:lineRule="auto"/>
        <w:ind w:left="11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D006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обучающимися А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>ОП ООО обучающихся…………………………………………………………………………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Pr="000D006B">
        <w:rPr>
          <w:rFonts w:ascii="Times New Roman" w:eastAsia="Calibri" w:hAnsi="Times New Roman" w:cs="Times New Roman"/>
          <w:sz w:val="24"/>
          <w:szCs w:val="24"/>
        </w:rPr>
        <w:t>13-14</w:t>
      </w:r>
      <w:proofErr w:type="gramEnd"/>
    </w:p>
    <w:p w:rsidR="000D006B" w:rsidRPr="000D006B" w:rsidRDefault="000D006B" w:rsidP="000D006B">
      <w:pPr>
        <w:numPr>
          <w:ilvl w:val="2"/>
          <w:numId w:val="1"/>
        </w:numPr>
        <w:spacing w:before="120" w:after="24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Планируемые результаты формирования умений и навыков в процессе изучения различных предметов…………………………………………………………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0D006B">
        <w:rPr>
          <w:rFonts w:ascii="Times New Roman" w:eastAsia="Calibri" w:hAnsi="Times New Roman" w:cs="Times New Roman"/>
          <w:sz w:val="24"/>
          <w:szCs w:val="24"/>
        </w:rPr>
        <w:t>15-39</w:t>
      </w:r>
    </w:p>
    <w:p w:rsidR="000D006B" w:rsidRPr="000D006B" w:rsidRDefault="000D006B" w:rsidP="000D006B">
      <w:pPr>
        <w:numPr>
          <w:ilvl w:val="1"/>
          <w:numId w:val="1"/>
        </w:numPr>
        <w:spacing w:before="120" w:after="240" w:line="240" w:lineRule="auto"/>
        <w:ind w:left="11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оценки результатов освоения </w:t>
      </w:r>
      <w:r w:rsidRPr="000D006B">
        <w:rPr>
          <w:rFonts w:ascii="Times New Roman" w:eastAsia="Calibri" w:hAnsi="Times New Roman" w:cs="Times New Roman"/>
          <w:sz w:val="24"/>
          <w:szCs w:val="24"/>
        </w:rPr>
        <w:t>АО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П ООО 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>……………………………...</w:t>
      </w:r>
      <w:r w:rsidRPr="000D006B">
        <w:rPr>
          <w:rFonts w:ascii="Times New Roman" w:eastAsia="Calibri" w:hAnsi="Times New Roman" w:cs="Times New Roman"/>
          <w:sz w:val="24"/>
          <w:szCs w:val="24"/>
        </w:rPr>
        <w:t>40-51</w:t>
      </w:r>
    </w:p>
    <w:p w:rsidR="000D006B" w:rsidRPr="000D006B" w:rsidRDefault="000D006B" w:rsidP="000D006B">
      <w:pPr>
        <w:numPr>
          <w:ilvl w:val="2"/>
          <w:numId w:val="1"/>
        </w:numPr>
        <w:spacing w:before="120" w:after="24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Методы диагностики А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>ОП ООО ……………………………………………..52-53</w:t>
      </w:r>
    </w:p>
    <w:p w:rsidR="000D006B" w:rsidRPr="000D006B" w:rsidRDefault="000D006B" w:rsidP="000D006B">
      <w:pPr>
        <w:spacing w:before="120" w:after="240" w:line="240" w:lineRule="auto"/>
        <w:ind w:left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6B" w:rsidRPr="000D006B" w:rsidRDefault="000D006B" w:rsidP="000D006B">
      <w:pPr>
        <w:spacing w:before="120" w:after="24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>II.  СОДЕРЖАТЕЛЬНЫЙ РАЗДЕЛ</w:t>
      </w:r>
    </w:p>
    <w:p w:rsidR="000D006B" w:rsidRPr="000D006B" w:rsidRDefault="000D006B" w:rsidP="000D006B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2.1  Программа формирования базовых учебных действий обучающихся с умственной отсталостью…………………………………………………………………………….54-61</w:t>
      </w:r>
    </w:p>
    <w:p w:rsidR="000D006B" w:rsidRPr="000D006B" w:rsidRDefault="000D006B" w:rsidP="000D006B">
      <w:pPr>
        <w:numPr>
          <w:ilvl w:val="1"/>
          <w:numId w:val="2"/>
        </w:numPr>
        <w:spacing w:after="0" w:line="240" w:lineRule="auto"/>
        <w:ind w:left="13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Программы отдельных учебных предметов……………………………………...61-62</w:t>
      </w:r>
      <w:r w:rsidRPr="000D006B">
        <w:rPr>
          <w:rFonts w:ascii="Times New Roman" w:eastAsia="Calibri" w:hAnsi="Times New Roman" w:cs="Times New Roman"/>
          <w:sz w:val="24"/>
          <w:szCs w:val="24"/>
        </w:rPr>
        <w:tab/>
      </w:r>
    </w:p>
    <w:p w:rsidR="000D006B" w:rsidRPr="000D006B" w:rsidRDefault="000D006B" w:rsidP="000D006B">
      <w:pPr>
        <w:numPr>
          <w:ilvl w:val="1"/>
          <w:numId w:val="2"/>
        </w:numPr>
        <w:spacing w:before="120" w:after="240" w:line="240" w:lineRule="auto"/>
        <w:ind w:left="13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нравственного развития </w:t>
      </w:r>
      <w:proofErr w:type="gramStart"/>
      <w:r w:rsidRPr="000D00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отсталостью……………………………………………............................................62-69</w:t>
      </w:r>
    </w:p>
    <w:p w:rsidR="000D006B" w:rsidRPr="000D006B" w:rsidRDefault="000D006B" w:rsidP="000D006B">
      <w:pPr>
        <w:numPr>
          <w:ilvl w:val="1"/>
          <w:numId w:val="2"/>
        </w:numPr>
        <w:spacing w:before="120" w:after="240" w:line="240" w:lineRule="auto"/>
        <w:ind w:left="13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0D006B">
        <w:rPr>
          <w:rFonts w:ascii="Times New Roman" w:eastAsia="Calibri" w:hAnsi="Times New Roman" w:cs="Times New Roman"/>
          <w:sz w:val="24"/>
          <w:szCs w:val="24"/>
        </w:rPr>
        <w:t>69-76</w:t>
      </w:r>
    </w:p>
    <w:p w:rsidR="000D006B" w:rsidRPr="000D006B" w:rsidRDefault="000D006B" w:rsidP="000D006B">
      <w:pPr>
        <w:numPr>
          <w:ilvl w:val="1"/>
          <w:numId w:val="2"/>
        </w:numPr>
        <w:spacing w:before="120" w:after="240" w:line="240" w:lineRule="auto"/>
        <w:ind w:left="13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Программа коррекционной работы……………………………………………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0D006B">
        <w:rPr>
          <w:rFonts w:ascii="Times New Roman" w:eastAsia="Calibri" w:hAnsi="Times New Roman" w:cs="Times New Roman"/>
          <w:sz w:val="24"/>
          <w:szCs w:val="24"/>
        </w:rPr>
        <w:t>77-90</w:t>
      </w:r>
    </w:p>
    <w:p w:rsidR="000D006B" w:rsidRPr="000D006B" w:rsidRDefault="000D006B" w:rsidP="000D006B">
      <w:pPr>
        <w:numPr>
          <w:ilvl w:val="1"/>
          <w:numId w:val="2"/>
        </w:numPr>
        <w:spacing w:before="120" w:after="240" w:line="240" w:lineRule="auto"/>
        <w:ind w:left="13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Программа внеурочной и воспитывающей деятельности……….......................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D006B">
        <w:rPr>
          <w:rFonts w:ascii="Times New Roman" w:eastAsia="Calibri" w:hAnsi="Times New Roman" w:cs="Times New Roman"/>
          <w:sz w:val="24"/>
          <w:szCs w:val="24"/>
        </w:rPr>
        <w:t>90-93</w:t>
      </w:r>
    </w:p>
    <w:p w:rsidR="000D006B" w:rsidRPr="000D006B" w:rsidRDefault="000D006B" w:rsidP="000D006B">
      <w:pPr>
        <w:numPr>
          <w:ilvl w:val="1"/>
          <w:numId w:val="2"/>
        </w:numPr>
        <w:spacing w:before="120" w:after="240" w:line="240" w:lineRule="auto"/>
        <w:ind w:left="13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 xml:space="preserve"> Модель выпускника………………………………………………………………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D006B">
        <w:rPr>
          <w:rFonts w:ascii="Times New Roman" w:eastAsia="Calibri" w:hAnsi="Times New Roman" w:cs="Times New Roman"/>
          <w:sz w:val="24"/>
          <w:szCs w:val="24"/>
        </w:rPr>
        <w:t>93-94</w:t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ОРГАНИЗАЦИОННЫЙ РАЗДЕЛ</w:t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ab/>
        <w:t>Учебный план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3.1.1 Особенности учебно-воспитательного процесса…………………………….95-109</w:t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3.1.2 Система промежуточной и итоговой аттестации…………………………..109-110</w:t>
      </w:r>
      <w:r w:rsidRPr="000D006B">
        <w:rPr>
          <w:rFonts w:ascii="Times New Roman" w:eastAsia="Calibri" w:hAnsi="Times New Roman" w:cs="Times New Roman"/>
          <w:sz w:val="24"/>
          <w:szCs w:val="24"/>
        </w:rPr>
        <w:tab/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 xml:space="preserve">3.2. Условия реализации </w:t>
      </w:r>
      <w:r w:rsidRPr="000D006B">
        <w:rPr>
          <w:rFonts w:ascii="Times New Roman" w:eastAsia="Calibri" w:hAnsi="Times New Roman" w:cs="Times New Roman"/>
          <w:sz w:val="24"/>
          <w:szCs w:val="24"/>
        </w:rPr>
        <w:t>АО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>П ООО ……………………………………………110-112</w:t>
      </w:r>
      <w:r w:rsidRPr="000D006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3.2.1  Кадровые условия реализации АО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>П ООО …...………………....................112-113</w:t>
      </w:r>
      <w:r w:rsidRPr="000D006B">
        <w:rPr>
          <w:rFonts w:ascii="Times New Roman" w:eastAsia="Calibri" w:hAnsi="Times New Roman" w:cs="Times New Roman"/>
          <w:sz w:val="24"/>
          <w:szCs w:val="24"/>
        </w:rPr>
        <w:tab/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3.2.2  Материально-технические условия реализации основной образовательной программы……………………………………….....................................................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0D006B">
        <w:rPr>
          <w:rFonts w:ascii="Times New Roman" w:eastAsia="Calibri" w:hAnsi="Times New Roman" w:cs="Times New Roman"/>
          <w:sz w:val="24"/>
          <w:szCs w:val="24"/>
        </w:rPr>
        <w:t>114-118</w:t>
      </w:r>
      <w:r w:rsidRPr="000D006B">
        <w:rPr>
          <w:rFonts w:ascii="Times New Roman" w:eastAsia="Calibri" w:hAnsi="Times New Roman" w:cs="Times New Roman"/>
          <w:sz w:val="24"/>
          <w:szCs w:val="24"/>
        </w:rPr>
        <w:tab/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3.2.3 Учебно-методическое обеспечение АО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06B">
        <w:rPr>
          <w:rFonts w:ascii="Times New Roman" w:eastAsia="Calibri" w:hAnsi="Times New Roman" w:cs="Times New Roman"/>
          <w:sz w:val="24"/>
          <w:szCs w:val="24"/>
        </w:rPr>
        <w:t>П ООО ..…………….....................118-124</w:t>
      </w:r>
      <w:r w:rsidRPr="000D006B">
        <w:rPr>
          <w:rFonts w:ascii="Times New Roman" w:eastAsia="Calibri" w:hAnsi="Times New Roman" w:cs="Times New Roman"/>
          <w:sz w:val="24"/>
          <w:szCs w:val="24"/>
        </w:rPr>
        <w:tab/>
      </w:r>
    </w:p>
    <w:p w:rsidR="000D006B" w:rsidRPr="000D006B" w:rsidRDefault="000D006B" w:rsidP="000D006B">
      <w:pPr>
        <w:spacing w:before="120" w:after="240" w:line="24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06B">
        <w:rPr>
          <w:rFonts w:ascii="Times New Roman" w:eastAsia="Calibri" w:hAnsi="Times New Roman" w:cs="Times New Roman"/>
          <w:sz w:val="24"/>
          <w:szCs w:val="24"/>
        </w:rPr>
        <w:t>3.2.4. Используемые педагогические технологии………………………………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0D006B">
        <w:rPr>
          <w:rFonts w:ascii="Times New Roman" w:eastAsia="Calibri" w:hAnsi="Times New Roman" w:cs="Times New Roman"/>
          <w:sz w:val="24"/>
          <w:szCs w:val="24"/>
        </w:rPr>
        <w:t>124-128</w:t>
      </w:r>
      <w:r w:rsidRPr="000D006B">
        <w:rPr>
          <w:rFonts w:ascii="Times New Roman" w:eastAsia="Calibri" w:hAnsi="Times New Roman" w:cs="Times New Roman"/>
          <w:sz w:val="24"/>
          <w:szCs w:val="24"/>
        </w:rPr>
        <w:tab/>
      </w:r>
    </w:p>
    <w:p w:rsidR="000D006B" w:rsidRPr="000D006B" w:rsidRDefault="000D006B" w:rsidP="000D00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006B" w:rsidRPr="000D006B" w:rsidRDefault="000D006B" w:rsidP="000D00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D006B">
        <w:rPr>
          <w:rFonts w:ascii="Times New Roman" w:eastAsia="Calibri" w:hAnsi="Times New Roman" w:cs="Times New Roman"/>
          <w:b/>
          <w:sz w:val="24"/>
          <w:szCs w:val="24"/>
        </w:rPr>
        <w:t>Приложение……………………………………………………………………………………….129</w:t>
      </w:r>
    </w:p>
    <w:p w:rsidR="000D006B" w:rsidRPr="000D006B" w:rsidRDefault="000D006B" w:rsidP="000D006B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3B6" w:rsidRDefault="003A63B6" w:rsidP="000D006B">
      <w:pPr>
        <w:jc w:val="both"/>
      </w:pPr>
    </w:p>
    <w:sectPr w:rsidR="003A63B6" w:rsidSect="000D0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A6E"/>
    <w:multiLevelType w:val="multilevel"/>
    <w:tmpl w:val="5032DE1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cs="Times New Roman" w:hint="default"/>
      </w:rPr>
    </w:lvl>
  </w:abstractNum>
  <w:abstractNum w:abstractNumId="1">
    <w:nsid w:val="5E412F0D"/>
    <w:multiLevelType w:val="multilevel"/>
    <w:tmpl w:val="C1962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5D64"/>
    <w:rsid w:val="000D006B"/>
    <w:rsid w:val="00201AB7"/>
    <w:rsid w:val="003A63B6"/>
    <w:rsid w:val="00624D22"/>
    <w:rsid w:val="0070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2016-11-24T03:59:00Z</dcterms:created>
  <dcterms:modified xsi:type="dcterms:W3CDTF">2016-11-24T03:59:00Z</dcterms:modified>
</cp:coreProperties>
</file>